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736" w:rsidRPr="00731736" w:rsidRDefault="00316198">
      <w:pPr>
        <w:rPr>
          <w:b/>
          <w:color w:val="1F497D" w:themeColor="text2"/>
          <w:sz w:val="24"/>
          <w:szCs w:val="24"/>
        </w:rPr>
      </w:pPr>
      <w:r>
        <w:rPr>
          <w:b/>
          <w:color w:val="1F497D" w:themeColor="text2"/>
          <w:sz w:val="24"/>
          <w:szCs w:val="24"/>
        </w:rPr>
        <w:t xml:space="preserve">ДЕКОРАТИВНЫЕ ПОКРЫТИЯ </w:t>
      </w:r>
      <w:r w:rsidR="00121E97">
        <w:rPr>
          <w:b/>
          <w:color w:val="1F497D" w:themeColor="text2"/>
          <w:sz w:val="24"/>
          <w:szCs w:val="24"/>
        </w:rPr>
        <w:t xml:space="preserve"> ВОДНО-ДИСПЕРСИОННЫЕ НА АКРИЛОВОЙ ОСНОВЕ</w:t>
      </w:r>
    </w:p>
    <w:p w:rsidR="00095062" w:rsidRPr="00106C71" w:rsidRDefault="00106C71">
      <w:pPr>
        <w:rPr>
          <w:b/>
          <w:color w:val="FF0000"/>
        </w:rPr>
      </w:pPr>
      <w:r>
        <w:rPr>
          <w:b/>
          <w:color w:val="943634" w:themeColor="accent2" w:themeShade="BF"/>
          <w:sz w:val="28"/>
          <w:szCs w:val="28"/>
        </w:rPr>
        <w:t>ПЕРЛАТО</w:t>
      </w:r>
      <w:r w:rsidR="00AC374F" w:rsidRPr="00A53FA7">
        <w:rPr>
          <w:b/>
          <w:color w:val="943634" w:themeColor="accent2" w:themeShade="BF"/>
          <w:sz w:val="28"/>
          <w:szCs w:val="28"/>
        </w:rPr>
        <w:t xml:space="preserve">  (</w:t>
      </w:r>
      <w:r>
        <w:rPr>
          <w:b/>
          <w:color w:val="943634" w:themeColor="accent2" w:themeShade="BF"/>
          <w:sz w:val="28"/>
          <w:szCs w:val="28"/>
          <w:lang w:val="en-US"/>
        </w:rPr>
        <w:t>PERLATO</w:t>
      </w:r>
      <w:r w:rsidR="00AC374F" w:rsidRPr="00A53FA7">
        <w:rPr>
          <w:b/>
          <w:color w:val="943634" w:themeColor="accent2" w:themeShade="BF"/>
          <w:sz w:val="28"/>
          <w:szCs w:val="28"/>
        </w:rPr>
        <w:t>)</w:t>
      </w:r>
      <w:r w:rsidR="00731736" w:rsidRPr="00A53FA7">
        <w:rPr>
          <w:color w:val="943634" w:themeColor="accent2" w:themeShade="BF"/>
        </w:rPr>
        <w:t xml:space="preserve"> – </w:t>
      </w:r>
      <w:r w:rsidR="00F546C3">
        <w:rPr>
          <w:b/>
          <w:color w:val="943634" w:themeColor="accent2" w:themeShade="BF"/>
        </w:rPr>
        <w:t xml:space="preserve">декоративное покрытие </w:t>
      </w:r>
      <w:r w:rsidR="001D10B3" w:rsidRPr="002E2528">
        <w:rPr>
          <w:b/>
          <w:color w:val="943634" w:themeColor="accent2" w:themeShade="BF"/>
        </w:rPr>
        <w:t>для</w:t>
      </w:r>
      <w:r w:rsidR="00F546C3" w:rsidRPr="002E2528">
        <w:rPr>
          <w:b/>
          <w:color w:val="943634" w:themeColor="accent2" w:themeShade="BF"/>
        </w:rPr>
        <w:t xml:space="preserve"> имитаци</w:t>
      </w:r>
      <w:r w:rsidR="001D10B3" w:rsidRPr="002E2528">
        <w:rPr>
          <w:b/>
          <w:color w:val="943634" w:themeColor="accent2" w:themeShade="BF"/>
        </w:rPr>
        <w:t>и</w:t>
      </w:r>
      <w:r w:rsidR="00F546C3">
        <w:rPr>
          <w:b/>
          <w:color w:val="943634" w:themeColor="accent2" w:themeShade="BF"/>
        </w:rPr>
        <w:t xml:space="preserve"> шелковой ткани</w:t>
      </w:r>
      <w:r>
        <w:rPr>
          <w:b/>
          <w:color w:val="943634" w:themeColor="accent2" w:themeShade="BF"/>
        </w:rPr>
        <w:t xml:space="preserve">                  </w:t>
      </w:r>
      <w:r>
        <w:rPr>
          <w:b/>
          <w:color w:val="FF0000"/>
        </w:rPr>
        <w:t>ХИТ ПРОДАЖ</w:t>
      </w:r>
      <w:proofErr w:type="gramStart"/>
      <w:r>
        <w:rPr>
          <w:b/>
          <w:color w:val="FF0000"/>
        </w:rPr>
        <w:t xml:space="preserve"> !</w:t>
      </w:r>
      <w:proofErr w:type="gramEnd"/>
      <w:r>
        <w:rPr>
          <w:b/>
          <w:color w:val="FF0000"/>
        </w:rPr>
        <w:t>!!</w:t>
      </w:r>
    </w:p>
    <w:p w:rsidR="005078B9" w:rsidRPr="00B23367" w:rsidRDefault="0096583D" w:rsidP="005078B9">
      <w:pPr>
        <w:pStyle w:val="2"/>
        <w:rPr>
          <w:b w:val="0"/>
          <w:lang w:val="ru-RU"/>
        </w:rPr>
      </w:pPr>
      <w:r w:rsidRPr="005078B9">
        <w:rPr>
          <w:lang w:val="ru-RU"/>
        </w:rPr>
        <w:t>НАЗНАЧЕНИЕ</w:t>
      </w:r>
      <w:r w:rsidR="00255E79" w:rsidRPr="005078B9">
        <w:rPr>
          <w:lang w:val="ru-RU"/>
        </w:rPr>
        <w:t>:</w:t>
      </w:r>
      <w:r w:rsidR="003634A4" w:rsidRPr="005078B9">
        <w:rPr>
          <w:lang w:val="ru-RU"/>
        </w:rPr>
        <w:t xml:space="preserve"> </w:t>
      </w:r>
      <w:r w:rsidR="005078B9">
        <w:rPr>
          <w:b w:val="0"/>
          <w:sz w:val="22"/>
          <w:lang w:val="ru-RU"/>
        </w:rPr>
        <w:t xml:space="preserve">это декоративное финишное покрытие для внутренних работ для сухих помещений, </w:t>
      </w:r>
      <w:r w:rsidR="005723DD">
        <w:rPr>
          <w:b w:val="0"/>
          <w:sz w:val="22"/>
          <w:lang w:val="ru-RU"/>
        </w:rPr>
        <w:t>с металлизированными пигментами</w:t>
      </w:r>
      <w:r w:rsidR="005078B9">
        <w:rPr>
          <w:b w:val="0"/>
          <w:sz w:val="22"/>
          <w:lang w:val="ru-RU"/>
        </w:rPr>
        <w:t xml:space="preserve">. </w:t>
      </w:r>
      <w:proofErr w:type="spellStart"/>
      <w:proofErr w:type="gramStart"/>
      <w:r w:rsidR="005723DD">
        <w:rPr>
          <w:snapToGrid w:val="0"/>
          <w:sz w:val="22"/>
        </w:rPr>
        <w:t>Perlato</w:t>
      </w:r>
      <w:proofErr w:type="spellEnd"/>
      <w:r w:rsidR="005078B9">
        <w:rPr>
          <w:b w:val="0"/>
          <w:sz w:val="22"/>
          <w:lang w:val="ru-RU"/>
        </w:rPr>
        <w:t xml:space="preserve"> придает стенам эффект </w:t>
      </w:r>
      <w:r w:rsidR="00B23367">
        <w:rPr>
          <w:b w:val="0"/>
          <w:sz w:val="22"/>
          <w:lang w:val="ru-RU"/>
        </w:rPr>
        <w:t xml:space="preserve">гладкой </w:t>
      </w:r>
      <w:r w:rsidR="005723DD">
        <w:rPr>
          <w:b w:val="0"/>
          <w:sz w:val="22"/>
          <w:lang w:val="ru-RU"/>
        </w:rPr>
        <w:t xml:space="preserve">шелковой ткани </w:t>
      </w:r>
      <w:r w:rsidR="005078B9">
        <w:rPr>
          <w:b w:val="0"/>
          <w:sz w:val="22"/>
          <w:lang w:val="ru-RU"/>
        </w:rPr>
        <w:t>и идеально подходит как для классического, так и для современного интерьера.</w:t>
      </w:r>
      <w:proofErr w:type="gramEnd"/>
      <w:r w:rsidR="005723DD">
        <w:rPr>
          <w:b w:val="0"/>
          <w:sz w:val="22"/>
          <w:lang w:val="ru-RU"/>
        </w:rPr>
        <w:t xml:space="preserve"> Главной особенностью</w:t>
      </w:r>
      <w:r w:rsidR="005723DD" w:rsidRPr="005723DD">
        <w:rPr>
          <w:b w:val="0"/>
          <w:sz w:val="22"/>
          <w:lang w:val="ru-RU"/>
        </w:rPr>
        <w:t xml:space="preserve"> </w:t>
      </w:r>
      <w:proofErr w:type="spellStart"/>
      <w:r w:rsidR="005723DD">
        <w:rPr>
          <w:b w:val="0"/>
          <w:sz w:val="22"/>
        </w:rPr>
        <w:t>Perlato</w:t>
      </w:r>
      <w:proofErr w:type="spellEnd"/>
      <w:r w:rsidR="005723DD" w:rsidRPr="005723DD">
        <w:rPr>
          <w:b w:val="0"/>
          <w:sz w:val="22"/>
          <w:lang w:val="ru-RU"/>
        </w:rPr>
        <w:t xml:space="preserve"> </w:t>
      </w:r>
      <w:r w:rsidR="005723DD">
        <w:rPr>
          <w:b w:val="0"/>
          <w:sz w:val="22"/>
          <w:lang w:val="ru-RU"/>
        </w:rPr>
        <w:t xml:space="preserve">является способность имитировать </w:t>
      </w:r>
      <w:r w:rsidR="00B23367">
        <w:rPr>
          <w:b w:val="0"/>
          <w:sz w:val="22"/>
          <w:lang w:val="ru-RU"/>
        </w:rPr>
        <w:t xml:space="preserve">сияющий </w:t>
      </w:r>
      <w:r w:rsidR="005723DD">
        <w:rPr>
          <w:b w:val="0"/>
          <w:sz w:val="22"/>
          <w:lang w:val="ru-RU"/>
        </w:rPr>
        <w:t>жемчужный оптический эффект, подобный шелковистой поверхности, благодаря изменению угла отражения света.</w:t>
      </w:r>
      <w:r w:rsidR="005078B9">
        <w:rPr>
          <w:b w:val="0"/>
          <w:sz w:val="22"/>
          <w:lang w:val="ru-RU"/>
        </w:rPr>
        <w:t xml:space="preserve"> Материал изготовлен на водной осн</w:t>
      </w:r>
      <w:r w:rsidR="003C23E5">
        <w:rPr>
          <w:b w:val="0"/>
          <w:sz w:val="22"/>
          <w:lang w:val="ru-RU"/>
        </w:rPr>
        <w:t xml:space="preserve">ове, не имеет запаха, </w:t>
      </w:r>
      <w:r w:rsidR="00070508">
        <w:rPr>
          <w:b w:val="0"/>
          <w:sz w:val="22"/>
          <w:lang w:val="ru-RU"/>
        </w:rPr>
        <w:t xml:space="preserve">абсолютно </w:t>
      </w:r>
      <w:r w:rsidR="002E2528">
        <w:rPr>
          <w:b w:val="0"/>
          <w:sz w:val="22"/>
          <w:lang w:val="ru-RU"/>
        </w:rPr>
        <w:t>не токсичен</w:t>
      </w:r>
      <w:r w:rsidR="005078B9">
        <w:rPr>
          <w:b w:val="0"/>
          <w:sz w:val="22"/>
          <w:lang w:val="ru-RU"/>
        </w:rPr>
        <w:t xml:space="preserve">. </w:t>
      </w:r>
      <w:r w:rsidR="003C23E5" w:rsidRPr="003C23E5">
        <w:rPr>
          <w:b w:val="0"/>
          <w:lang w:val="ru-RU"/>
        </w:rPr>
        <w:t>Наносится на различные виды предварительно подготовленных поверхностей: на бетон,</w:t>
      </w:r>
      <w:r w:rsidR="00B23367" w:rsidRPr="00B23367">
        <w:rPr>
          <w:b w:val="0"/>
          <w:lang w:val="ru-RU"/>
        </w:rPr>
        <w:t xml:space="preserve"> </w:t>
      </w:r>
      <w:r w:rsidR="003C23E5" w:rsidRPr="003C23E5">
        <w:rPr>
          <w:b w:val="0"/>
          <w:lang w:val="ru-RU"/>
        </w:rPr>
        <w:t>цементные и гипсовые штука</w:t>
      </w:r>
      <w:r w:rsidR="00B23367">
        <w:rPr>
          <w:b w:val="0"/>
          <w:lang w:val="ru-RU"/>
        </w:rPr>
        <w:t>турки,</w:t>
      </w:r>
      <w:r w:rsidR="00B23367" w:rsidRPr="00B23367">
        <w:rPr>
          <w:b w:val="0"/>
          <w:lang w:val="ru-RU"/>
        </w:rPr>
        <w:t xml:space="preserve"> </w:t>
      </w:r>
      <w:proofErr w:type="spellStart"/>
      <w:r w:rsidR="003C23E5" w:rsidRPr="003C23E5">
        <w:rPr>
          <w:b w:val="0"/>
          <w:lang w:val="ru-RU"/>
        </w:rPr>
        <w:t>гипсокартон</w:t>
      </w:r>
      <w:proofErr w:type="spellEnd"/>
      <w:r w:rsidR="003C23E5" w:rsidRPr="003C23E5">
        <w:rPr>
          <w:b w:val="0"/>
          <w:lang w:val="ru-RU"/>
        </w:rPr>
        <w:t>.</w:t>
      </w:r>
      <w:r w:rsidR="003C23E5">
        <w:rPr>
          <w:b w:val="0"/>
          <w:lang w:val="ru-RU"/>
        </w:rPr>
        <w:t xml:space="preserve"> Цветовая гамма – серебро + колеруется л</w:t>
      </w:r>
      <w:r w:rsidR="00B23367">
        <w:rPr>
          <w:b w:val="0"/>
          <w:lang w:val="ru-RU"/>
        </w:rPr>
        <w:t xml:space="preserve">юбыми органическими красителями по системе </w:t>
      </w:r>
      <w:r w:rsidR="001D10B3">
        <w:rPr>
          <w:b w:val="0"/>
          <w:lang w:val="ru-RU"/>
        </w:rPr>
        <w:t xml:space="preserve"> </w:t>
      </w:r>
      <w:proofErr w:type="spellStart"/>
      <w:r w:rsidR="00B23367">
        <w:rPr>
          <w:b w:val="0"/>
        </w:rPr>
        <w:t>Crost</w:t>
      </w:r>
      <w:proofErr w:type="spellEnd"/>
      <w:r w:rsidR="00B23367" w:rsidRPr="00B23367">
        <w:rPr>
          <w:b w:val="0"/>
          <w:lang w:val="ru-RU"/>
        </w:rPr>
        <w:t xml:space="preserve">, </w:t>
      </w:r>
      <w:r w:rsidR="00B23367">
        <w:rPr>
          <w:b w:val="0"/>
        </w:rPr>
        <w:t>NCS</w:t>
      </w:r>
      <w:r w:rsidR="00B23367" w:rsidRPr="00B23367">
        <w:rPr>
          <w:b w:val="0"/>
          <w:lang w:val="ru-RU"/>
        </w:rPr>
        <w:t xml:space="preserve">, </w:t>
      </w:r>
      <w:r w:rsidR="00B23367">
        <w:rPr>
          <w:b w:val="0"/>
        </w:rPr>
        <w:t>Ambiance</w:t>
      </w:r>
      <w:r w:rsidR="00B23367" w:rsidRPr="00B23367">
        <w:rPr>
          <w:b w:val="0"/>
          <w:lang w:val="ru-RU"/>
        </w:rPr>
        <w:t>.</w:t>
      </w:r>
    </w:p>
    <w:p w:rsidR="00D61524" w:rsidRDefault="00D61524">
      <w:pPr>
        <w:rPr>
          <w:b/>
          <w:color w:val="002060"/>
        </w:rPr>
      </w:pPr>
    </w:p>
    <w:p w:rsidR="00255E79" w:rsidRPr="00095062" w:rsidRDefault="0096583D">
      <w:pPr>
        <w:rPr>
          <w:b/>
          <w:color w:val="002060"/>
        </w:rPr>
      </w:pPr>
      <w:r w:rsidRPr="00095062">
        <w:rPr>
          <w:b/>
          <w:color w:val="002060"/>
        </w:rPr>
        <w:t>СВОЙСТВА:</w:t>
      </w:r>
      <w:r w:rsidR="007C56C6" w:rsidRPr="00095062">
        <w:rPr>
          <w:b/>
          <w:color w:val="002060"/>
        </w:rPr>
        <w:t xml:space="preserve">  состав готов к применению, экологически безопасен, паропроницаем, имеет высокую адгезию,  не выцветает под воздействием </w:t>
      </w:r>
      <w:proofErr w:type="gramStart"/>
      <w:r w:rsidR="007C56C6" w:rsidRPr="00095062">
        <w:rPr>
          <w:b/>
          <w:color w:val="002060"/>
        </w:rPr>
        <w:t>УФ-излучения</w:t>
      </w:r>
      <w:proofErr w:type="gramEnd"/>
      <w:r w:rsidR="007C56C6" w:rsidRPr="00095062">
        <w:rPr>
          <w:b/>
          <w:color w:val="002060"/>
        </w:rPr>
        <w:t xml:space="preserve">,  </w:t>
      </w:r>
      <w:r w:rsidR="007C56C6" w:rsidRPr="008D7D67">
        <w:rPr>
          <w:b/>
          <w:color w:val="002060"/>
        </w:rPr>
        <w:t>пригоден к влажной очистке, не воспл</w:t>
      </w:r>
      <w:r w:rsidR="00B23367" w:rsidRPr="008D7D67">
        <w:rPr>
          <w:b/>
          <w:color w:val="002060"/>
        </w:rPr>
        <w:t>аменяется</w:t>
      </w:r>
      <w:r w:rsidR="007C56C6" w:rsidRPr="008D7D67">
        <w:rPr>
          <w:b/>
          <w:color w:val="002060"/>
        </w:rPr>
        <w:t>.</w:t>
      </w:r>
      <w:r w:rsidR="005078B9" w:rsidRPr="008D7D67">
        <w:rPr>
          <w:b/>
          <w:color w:val="002060"/>
        </w:rPr>
        <w:t xml:space="preserve"> </w:t>
      </w:r>
      <w:r w:rsidR="003C23E5" w:rsidRPr="008D7D67">
        <w:rPr>
          <w:b/>
          <w:color w:val="002060"/>
        </w:rPr>
        <w:t>Имеет высоко выраженную  декоративность</w:t>
      </w:r>
      <w:r w:rsidR="009C6515" w:rsidRPr="008D7D67">
        <w:rPr>
          <w:b/>
          <w:color w:val="002060"/>
        </w:rPr>
        <w:t xml:space="preserve">, видна творческая составляющая, увеличивающая </w:t>
      </w:r>
      <w:r w:rsidR="009C6515">
        <w:rPr>
          <w:b/>
          <w:color w:val="002060"/>
        </w:rPr>
        <w:t>ценность покрытия, со временем не теряет свою актуальность.</w:t>
      </w:r>
    </w:p>
    <w:p w:rsidR="001B36D3" w:rsidRPr="007D204E" w:rsidRDefault="00EA017C">
      <w:pPr>
        <w:rPr>
          <w:sz w:val="20"/>
          <w:szCs w:val="20"/>
        </w:rPr>
      </w:pPr>
      <w:r w:rsidRPr="00EA017C">
        <w:rPr>
          <w:b/>
        </w:rPr>
        <w:t>ПРИМЕНЕНИЕ</w:t>
      </w:r>
      <w:r w:rsidR="00255E79">
        <w:t>:</w:t>
      </w:r>
      <w:r>
        <w:t xml:space="preserve"> </w:t>
      </w:r>
      <w:r w:rsidRPr="007D204E">
        <w:rPr>
          <w:sz w:val="20"/>
          <w:szCs w:val="20"/>
        </w:rPr>
        <w:t xml:space="preserve">Работы следует </w:t>
      </w:r>
      <w:r w:rsidR="001B36D3" w:rsidRPr="007D204E">
        <w:rPr>
          <w:sz w:val="20"/>
          <w:szCs w:val="20"/>
        </w:rPr>
        <w:t>проводить при температуре от +</w:t>
      </w:r>
      <w:r w:rsidR="00B23367" w:rsidRPr="00B23367">
        <w:rPr>
          <w:sz w:val="20"/>
          <w:szCs w:val="20"/>
        </w:rPr>
        <w:t>1</w:t>
      </w:r>
      <w:r w:rsidRPr="007D204E">
        <w:rPr>
          <w:sz w:val="20"/>
          <w:szCs w:val="20"/>
        </w:rPr>
        <w:t>5 до +3</w:t>
      </w:r>
      <w:r w:rsidR="001B36D3" w:rsidRPr="007D204E">
        <w:rPr>
          <w:sz w:val="20"/>
          <w:szCs w:val="20"/>
        </w:rPr>
        <w:t>6</w:t>
      </w:r>
      <w:r w:rsidRPr="007D204E">
        <w:rPr>
          <w:sz w:val="20"/>
          <w:szCs w:val="20"/>
        </w:rPr>
        <w:t>С  и влажности воздуха не более 8</w:t>
      </w:r>
      <w:r w:rsidR="001B36D3" w:rsidRPr="007D204E">
        <w:rPr>
          <w:sz w:val="20"/>
          <w:szCs w:val="20"/>
        </w:rPr>
        <w:t>0</w:t>
      </w:r>
      <w:r w:rsidRPr="007D204E">
        <w:rPr>
          <w:sz w:val="20"/>
          <w:szCs w:val="20"/>
        </w:rPr>
        <w:t>%. При работе следует использовать</w:t>
      </w:r>
      <w:r w:rsidR="001B36D3" w:rsidRPr="007D204E">
        <w:rPr>
          <w:sz w:val="20"/>
          <w:szCs w:val="20"/>
        </w:rPr>
        <w:t xml:space="preserve"> следующие инструменты</w:t>
      </w:r>
      <w:r w:rsidR="00F841F1" w:rsidRPr="007D204E">
        <w:rPr>
          <w:sz w:val="20"/>
          <w:szCs w:val="20"/>
        </w:rPr>
        <w:t>: Валик (средний ворс) и</w:t>
      </w:r>
      <w:r w:rsidR="001B36D3" w:rsidRPr="007D204E">
        <w:rPr>
          <w:sz w:val="20"/>
          <w:szCs w:val="20"/>
        </w:rPr>
        <w:t xml:space="preserve"> шпатель из нержавеющей стали</w:t>
      </w:r>
      <w:r w:rsidR="007D204E" w:rsidRPr="007D204E">
        <w:rPr>
          <w:sz w:val="20"/>
          <w:szCs w:val="20"/>
        </w:rPr>
        <w:t>.</w:t>
      </w:r>
      <w:r w:rsidR="008C6F11" w:rsidRPr="007D204E">
        <w:rPr>
          <w:sz w:val="20"/>
          <w:szCs w:val="20"/>
        </w:rPr>
        <w:t xml:space="preserve"> </w:t>
      </w:r>
      <w:r w:rsidR="007D204E" w:rsidRPr="007D204E">
        <w:rPr>
          <w:sz w:val="20"/>
          <w:szCs w:val="20"/>
        </w:rPr>
        <w:t>Подготовка поверхности должна соответствовать стандарту К</w:t>
      </w:r>
      <w:proofErr w:type="gramStart"/>
      <w:r w:rsidR="007D204E" w:rsidRPr="007D204E">
        <w:rPr>
          <w:sz w:val="20"/>
          <w:szCs w:val="20"/>
        </w:rPr>
        <w:t>4</w:t>
      </w:r>
      <w:proofErr w:type="gramEnd"/>
      <w:r w:rsidR="007D204E" w:rsidRPr="007D204E">
        <w:rPr>
          <w:sz w:val="20"/>
          <w:szCs w:val="20"/>
        </w:rPr>
        <w:t xml:space="preserve"> по Таблице 7.5  СП 71.13330.2017 </w:t>
      </w:r>
      <w:r w:rsidR="006B1116">
        <w:rPr>
          <w:sz w:val="18"/>
          <w:szCs w:val="18"/>
        </w:rPr>
        <w:t xml:space="preserve">(см. </w:t>
      </w:r>
      <w:r w:rsidR="001D10B3" w:rsidRPr="002E2528">
        <w:rPr>
          <w:sz w:val="18"/>
          <w:szCs w:val="18"/>
        </w:rPr>
        <w:t>стр.32</w:t>
      </w:r>
      <w:r w:rsidR="001D10B3">
        <w:rPr>
          <w:sz w:val="18"/>
          <w:szCs w:val="18"/>
        </w:rPr>
        <w:t xml:space="preserve"> </w:t>
      </w:r>
      <w:r w:rsidR="006B1116">
        <w:rPr>
          <w:sz w:val="18"/>
          <w:szCs w:val="18"/>
        </w:rPr>
        <w:t xml:space="preserve"> каталога)</w:t>
      </w:r>
      <w:r w:rsidR="007D204E" w:rsidRPr="007D204E">
        <w:rPr>
          <w:sz w:val="20"/>
          <w:szCs w:val="20"/>
        </w:rPr>
        <w:t xml:space="preserve">. Поверхность должна быть сухой, ровной, прочной, очищенной от пыли, </w:t>
      </w:r>
      <w:proofErr w:type="spellStart"/>
      <w:r w:rsidR="007D204E" w:rsidRPr="007D204E">
        <w:rPr>
          <w:sz w:val="20"/>
          <w:szCs w:val="20"/>
        </w:rPr>
        <w:t>высолов</w:t>
      </w:r>
      <w:proofErr w:type="spellEnd"/>
      <w:r w:rsidR="007D204E" w:rsidRPr="007D204E">
        <w:rPr>
          <w:sz w:val="20"/>
          <w:szCs w:val="20"/>
        </w:rPr>
        <w:t xml:space="preserve">, жиров, известкового налета и других загрязнений. </w:t>
      </w:r>
      <w:r w:rsidR="007D204E" w:rsidRPr="007D204E">
        <w:rPr>
          <w:rFonts w:cs="Arial"/>
          <w:sz w:val="20"/>
          <w:szCs w:val="20"/>
        </w:rPr>
        <w:t xml:space="preserve">Новые цементные поверхности должны быть выдержаны в течение 30 дней. По необходимости выровнять поверхность </w:t>
      </w:r>
      <w:r w:rsidR="007D204E" w:rsidRPr="007D204E">
        <w:rPr>
          <w:rFonts w:cs="Arial"/>
          <w:sz w:val="20"/>
          <w:szCs w:val="20"/>
          <w:lang w:val="en-US"/>
        </w:rPr>
        <w:t>c</w:t>
      </w:r>
      <w:r w:rsidR="007D204E" w:rsidRPr="007D204E">
        <w:rPr>
          <w:rFonts w:cs="Arial"/>
          <w:sz w:val="20"/>
          <w:szCs w:val="20"/>
        </w:rPr>
        <w:t xml:space="preserve"> помощью финишной шпаклевки.</w:t>
      </w:r>
      <w:r w:rsidR="007D204E" w:rsidRPr="007D204E">
        <w:rPr>
          <w:sz w:val="20"/>
          <w:szCs w:val="20"/>
        </w:rPr>
        <w:t xml:space="preserve"> </w:t>
      </w:r>
      <w:r w:rsidR="00487F82" w:rsidRPr="007D204E">
        <w:rPr>
          <w:sz w:val="20"/>
          <w:szCs w:val="20"/>
        </w:rPr>
        <w:t xml:space="preserve"> </w:t>
      </w:r>
      <w:r w:rsidRPr="007D204E">
        <w:rPr>
          <w:sz w:val="20"/>
          <w:szCs w:val="20"/>
        </w:rPr>
        <w:t xml:space="preserve">Для лучшей адгезии рекомендуется обработать основание грунтом </w:t>
      </w:r>
      <w:proofErr w:type="spellStart"/>
      <w:r w:rsidR="00A4597B" w:rsidRPr="007D204E">
        <w:rPr>
          <w:sz w:val="20"/>
          <w:szCs w:val="20"/>
          <w:lang w:val="en-US"/>
        </w:rPr>
        <w:t>Crost</w:t>
      </w:r>
      <w:proofErr w:type="spellEnd"/>
      <w:r w:rsidR="00A4597B" w:rsidRPr="007D204E">
        <w:rPr>
          <w:sz w:val="20"/>
          <w:szCs w:val="20"/>
        </w:rPr>
        <w:t xml:space="preserve"> </w:t>
      </w:r>
      <w:r w:rsidR="001B36D3" w:rsidRPr="007D204E">
        <w:rPr>
          <w:sz w:val="20"/>
          <w:szCs w:val="20"/>
          <w:lang w:val="en-US"/>
        </w:rPr>
        <w:t>fix</w:t>
      </w:r>
      <w:r w:rsidR="001B36D3" w:rsidRPr="007D204E">
        <w:rPr>
          <w:sz w:val="20"/>
          <w:szCs w:val="20"/>
        </w:rPr>
        <w:t xml:space="preserve"> </w:t>
      </w:r>
      <w:r w:rsidR="00A4597B" w:rsidRPr="007D204E">
        <w:rPr>
          <w:sz w:val="20"/>
          <w:szCs w:val="20"/>
          <w:lang w:val="en-US"/>
        </w:rPr>
        <w:t>Primer</w:t>
      </w:r>
      <w:r w:rsidR="00A4597B" w:rsidRPr="007D204E">
        <w:rPr>
          <w:sz w:val="20"/>
          <w:szCs w:val="20"/>
        </w:rPr>
        <w:t xml:space="preserve"> </w:t>
      </w:r>
      <w:proofErr w:type="gramStart"/>
      <w:r w:rsidR="00A4597B" w:rsidRPr="007D204E">
        <w:rPr>
          <w:sz w:val="20"/>
          <w:szCs w:val="20"/>
        </w:rPr>
        <w:t xml:space="preserve">( </w:t>
      </w:r>
      <w:proofErr w:type="gramEnd"/>
      <w:r w:rsidR="00A4597B" w:rsidRPr="007D204E">
        <w:rPr>
          <w:sz w:val="20"/>
          <w:szCs w:val="20"/>
        </w:rPr>
        <w:t>высыхает за 1-2 часа)</w:t>
      </w:r>
      <w:r w:rsidRPr="007D204E">
        <w:rPr>
          <w:sz w:val="20"/>
          <w:szCs w:val="20"/>
        </w:rPr>
        <w:t>.</w:t>
      </w:r>
      <w:r w:rsidR="00A4597B" w:rsidRPr="007D204E">
        <w:rPr>
          <w:sz w:val="20"/>
          <w:szCs w:val="20"/>
        </w:rPr>
        <w:t xml:space="preserve"> </w:t>
      </w:r>
      <w:r w:rsidR="001B36D3" w:rsidRPr="007D204E">
        <w:rPr>
          <w:sz w:val="20"/>
          <w:szCs w:val="20"/>
        </w:rPr>
        <w:t xml:space="preserve">Далее наносится слой краски </w:t>
      </w:r>
      <w:proofErr w:type="spellStart"/>
      <w:r w:rsidR="001B36D3" w:rsidRPr="007D204E">
        <w:rPr>
          <w:sz w:val="20"/>
          <w:szCs w:val="20"/>
          <w:lang w:val="en-US"/>
        </w:rPr>
        <w:t>Crost</w:t>
      </w:r>
      <w:proofErr w:type="spellEnd"/>
      <w:r w:rsidR="001B36D3" w:rsidRPr="007D204E">
        <w:rPr>
          <w:sz w:val="20"/>
          <w:szCs w:val="20"/>
        </w:rPr>
        <w:t xml:space="preserve"> </w:t>
      </w:r>
      <w:r w:rsidR="001B36D3" w:rsidRPr="007D204E">
        <w:rPr>
          <w:sz w:val="20"/>
          <w:szCs w:val="20"/>
          <w:lang w:val="en-US"/>
        </w:rPr>
        <w:t>interior</w:t>
      </w:r>
      <w:r w:rsidR="001B36D3" w:rsidRPr="007D204E">
        <w:rPr>
          <w:sz w:val="20"/>
          <w:szCs w:val="20"/>
        </w:rPr>
        <w:t xml:space="preserve"> </w:t>
      </w:r>
      <w:r w:rsidR="001B36D3" w:rsidRPr="007D204E">
        <w:rPr>
          <w:sz w:val="20"/>
          <w:szCs w:val="20"/>
          <w:lang w:val="en-US"/>
        </w:rPr>
        <w:t>white</w:t>
      </w:r>
      <w:r w:rsidR="001B36D3" w:rsidRPr="007D204E">
        <w:rPr>
          <w:sz w:val="20"/>
          <w:szCs w:val="20"/>
        </w:rPr>
        <w:t xml:space="preserve"> валиком в два слоя с проме</w:t>
      </w:r>
      <w:r w:rsidR="00AC4588" w:rsidRPr="007D204E">
        <w:rPr>
          <w:sz w:val="20"/>
          <w:szCs w:val="20"/>
        </w:rPr>
        <w:t xml:space="preserve">жуточной просушкой </w:t>
      </w:r>
      <w:r w:rsidR="00B12713" w:rsidRPr="007D204E">
        <w:rPr>
          <w:color w:val="FF0000"/>
          <w:sz w:val="20"/>
          <w:szCs w:val="20"/>
        </w:rPr>
        <w:t>1,5 часа</w:t>
      </w:r>
      <w:r w:rsidR="00AC4588" w:rsidRPr="007D204E">
        <w:rPr>
          <w:color w:val="FF0000"/>
          <w:sz w:val="20"/>
          <w:szCs w:val="20"/>
        </w:rPr>
        <w:t xml:space="preserve"> </w:t>
      </w:r>
      <w:r w:rsidR="00AC4588" w:rsidRPr="007D204E">
        <w:rPr>
          <w:sz w:val="20"/>
          <w:szCs w:val="20"/>
        </w:rPr>
        <w:t xml:space="preserve">каждый слой. Затем нанесите слой декоративного покрытия </w:t>
      </w:r>
      <w:proofErr w:type="spellStart"/>
      <w:r w:rsidR="00AC4588" w:rsidRPr="007D204E">
        <w:rPr>
          <w:sz w:val="20"/>
          <w:szCs w:val="20"/>
          <w:lang w:val="en-US"/>
        </w:rPr>
        <w:t>Crost</w:t>
      </w:r>
      <w:proofErr w:type="spellEnd"/>
      <w:r w:rsidR="00AC4588" w:rsidRPr="007D204E">
        <w:rPr>
          <w:sz w:val="20"/>
          <w:szCs w:val="20"/>
        </w:rPr>
        <w:t xml:space="preserve"> </w:t>
      </w:r>
      <w:proofErr w:type="spellStart"/>
      <w:r w:rsidR="00F841F1" w:rsidRPr="007D204E">
        <w:rPr>
          <w:sz w:val="20"/>
          <w:szCs w:val="20"/>
          <w:lang w:val="en-US"/>
        </w:rPr>
        <w:t>Perlato</w:t>
      </w:r>
      <w:proofErr w:type="spellEnd"/>
      <w:r w:rsidR="00AC4588" w:rsidRPr="007D204E">
        <w:rPr>
          <w:sz w:val="20"/>
          <w:szCs w:val="20"/>
        </w:rPr>
        <w:t xml:space="preserve"> в один слой</w:t>
      </w:r>
      <w:r w:rsidR="00F841F1" w:rsidRPr="007D204E">
        <w:rPr>
          <w:sz w:val="20"/>
          <w:szCs w:val="20"/>
        </w:rPr>
        <w:t xml:space="preserve"> шпателем из нержавеющей стали</w:t>
      </w:r>
      <w:r w:rsidR="00AC4588" w:rsidRPr="007D204E">
        <w:rPr>
          <w:sz w:val="20"/>
          <w:szCs w:val="20"/>
        </w:rPr>
        <w:t>.</w:t>
      </w:r>
      <w:r w:rsidR="00070508" w:rsidRPr="007D204E">
        <w:rPr>
          <w:sz w:val="20"/>
          <w:szCs w:val="20"/>
        </w:rPr>
        <w:t xml:space="preserve"> Начинать наносить</w:t>
      </w:r>
      <w:r w:rsidR="009D3308" w:rsidRPr="007D204E">
        <w:rPr>
          <w:sz w:val="20"/>
          <w:szCs w:val="20"/>
        </w:rPr>
        <w:t xml:space="preserve"> покрытие</w:t>
      </w:r>
      <w:r w:rsidR="00070508" w:rsidRPr="007D204E">
        <w:rPr>
          <w:sz w:val="20"/>
          <w:szCs w:val="20"/>
        </w:rPr>
        <w:t xml:space="preserve"> </w:t>
      </w:r>
      <w:r w:rsidR="009D3308" w:rsidRPr="007D204E">
        <w:rPr>
          <w:sz w:val="20"/>
          <w:szCs w:val="20"/>
        </w:rPr>
        <w:t>можно с любого угла помещения</w:t>
      </w:r>
      <w:r w:rsidR="00070508" w:rsidRPr="007D204E">
        <w:rPr>
          <w:sz w:val="20"/>
          <w:szCs w:val="20"/>
        </w:rPr>
        <w:t xml:space="preserve">, </w:t>
      </w:r>
      <w:r w:rsidR="00F841F1" w:rsidRPr="007D204E">
        <w:rPr>
          <w:sz w:val="20"/>
          <w:szCs w:val="20"/>
        </w:rPr>
        <w:t>через несколько минут после нанесения разровняйте поверхность хаотичными движениями</w:t>
      </w:r>
      <w:r w:rsidR="009D3308" w:rsidRPr="007D204E">
        <w:rPr>
          <w:sz w:val="20"/>
          <w:szCs w:val="20"/>
        </w:rPr>
        <w:t>. Также поверхность можно легко отреставрировать, нанеся материал только на определенное место, требующее корректировки.</w:t>
      </w:r>
    </w:p>
    <w:p w:rsidR="00BA75FA" w:rsidRPr="00095062" w:rsidRDefault="00BA75FA">
      <w:pPr>
        <w:rPr>
          <w:sz w:val="20"/>
          <w:szCs w:val="20"/>
        </w:rPr>
      </w:pPr>
      <w:r w:rsidRPr="00BA75FA">
        <w:rPr>
          <w:b/>
          <w:sz w:val="20"/>
          <w:szCs w:val="20"/>
        </w:rPr>
        <w:t>МЕРЫ ПРЕДОСТОРОЖНОСТИ</w:t>
      </w:r>
      <w:r>
        <w:rPr>
          <w:sz w:val="20"/>
          <w:szCs w:val="20"/>
        </w:rPr>
        <w:t xml:space="preserve">: </w:t>
      </w:r>
      <w:r>
        <w:rPr>
          <w:rFonts w:cs="Arial"/>
          <w:sz w:val="20"/>
          <w:szCs w:val="20"/>
        </w:rPr>
        <w:t>Не смешивать с другими</w:t>
      </w:r>
      <w:r w:rsidRPr="00BA75FA">
        <w:rPr>
          <w:rFonts w:cs="Arial"/>
          <w:sz w:val="20"/>
          <w:szCs w:val="20"/>
        </w:rPr>
        <w:t xml:space="preserve"> шпатлевками, грунтовками и растворителями. Разбавлять только водой. При попадании в глаза обильно промыть водой. Хранить в недоступном для детей месте. Проводить работы в хорошо проветриваемом помещении</w:t>
      </w:r>
      <w:r>
        <w:rPr>
          <w:rFonts w:ascii="Arial" w:hAnsi="Arial" w:cs="Arial"/>
          <w:sz w:val="18"/>
          <w:szCs w:val="18"/>
        </w:rPr>
        <w:t>.</w:t>
      </w:r>
    </w:p>
    <w:p w:rsidR="007D204E" w:rsidRPr="005E0A80" w:rsidRDefault="007D204E" w:rsidP="007D204E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ТЕХНИЧЕСКИЕ ХАРАКТЕРИСТИКИ:</w:t>
      </w:r>
    </w:p>
    <w:tbl>
      <w:tblPr>
        <w:tblStyle w:val="a3"/>
        <w:tblW w:w="10881" w:type="dxa"/>
        <w:tblLayout w:type="fixed"/>
        <w:tblLook w:val="04A0" w:firstRow="1" w:lastRow="0" w:firstColumn="1" w:lastColumn="0" w:noHBand="0" w:noVBand="1"/>
      </w:tblPr>
      <w:tblGrid>
        <w:gridCol w:w="1694"/>
        <w:gridCol w:w="2332"/>
        <w:gridCol w:w="1611"/>
        <w:gridCol w:w="1560"/>
        <w:gridCol w:w="1416"/>
        <w:gridCol w:w="2268"/>
      </w:tblGrid>
      <w:tr w:rsidR="003A78BF" w:rsidRPr="00887D70" w:rsidTr="00095062">
        <w:tc>
          <w:tcPr>
            <w:tcW w:w="1694" w:type="dxa"/>
          </w:tcPr>
          <w:p w:rsidR="003A78BF" w:rsidRPr="00887D70" w:rsidRDefault="003A78BF">
            <w:pPr>
              <w:rPr>
                <w:b/>
                <w:sz w:val="18"/>
                <w:szCs w:val="18"/>
              </w:rPr>
            </w:pPr>
            <w:r w:rsidRPr="00887D70">
              <w:rPr>
                <w:b/>
                <w:sz w:val="18"/>
                <w:szCs w:val="18"/>
              </w:rPr>
              <w:t>Состав</w:t>
            </w:r>
          </w:p>
        </w:tc>
        <w:tc>
          <w:tcPr>
            <w:tcW w:w="2332" w:type="dxa"/>
          </w:tcPr>
          <w:p w:rsidR="003A78BF" w:rsidRPr="00887D70" w:rsidRDefault="00D932A6" w:rsidP="001F5F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Натуральные смолы в водной дисперсии, органические, неорганические и спец</w:t>
            </w:r>
            <w:r w:rsidR="00F841F1">
              <w:rPr>
                <w:sz w:val="18"/>
                <w:szCs w:val="18"/>
              </w:rPr>
              <w:t>иальные металлические пигменты</w:t>
            </w:r>
          </w:p>
        </w:tc>
        <w:tc>
          <w:tcPr>
            <w:tcW w:w="1611" w:type="dxa"/>
          </w:tcPr>
          <w:p w:rsidR="003A78BF" w:rsidRPr="00887D70" w:rsidRDefault="003A78BF">
            <w:pPr>
              <w:rPr>
                <w:b/>
                <w:sz w:val="18"/>
                <w:szCs w:val="18"/>
              </w:rPr>
            </w:pPr>
            <w:r w:rsidRPr="00887D70">
              <w:rPr>
                <w:b/>
                <w:sz w:val="18"/>
                <w:szCs w:val="18"/>
              </w:rPr>
              <w:t>Время высыхания при +20С и влажности не более 75%</w:t>
            </w:r>
          </w:p>
        </w:tc>
        <w:tc>
          <w:tcPr>
            <w:tcW w:w="1560" w:type="dxa"/>
          </w:tcPr>
          <w:p w:rsidR="003A78BF" w:rsidRPr="00887D70" w:rsidRDefault="00B127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 отлип-1-1,5 часа,                            на </w:t>
            </w:r>
            <w:proofErr w:type="spellStart"/>
            <w:r>
              <w:rPr>
                <w:sz w:val="18"/>
                <w:szCs w:val="18"/>
              </w:rPr>
              <w:t>перекрас</w:t>
            </w:r>
            <w:proofErr w:type="spellEnd"/>
            <w:r>
              <w:rPr>
                <w:sz w:val="18"/>
                <w:szCs w:val="18"/>
              </w:rPr>
              <w:t xml:space="preserve"> 7-8 часов,  до возможности мокрой очистки-7 дней</w:t>
            </w:r>
          </w:p>
        </w:tc>
        <w:tc>
          <w:tcPr>
            <w:tcW w:w="1416" w:type="dxa"/>
          </w:tcPr>
          <w:p w:rsidR="003A78BF" w:rsidRPr="00887D70" w:rsidRDefault="003A78BF" w:rsidP="000F25DB">
            <w:pPr>
              <w:rPr>
                <w:b/>
                <w:sz w:val="18"/>
                <w:szCs w:val="18"/>
              </w:rPr>
            </w:pPr>
            <w:r w:rsidRPr="00887D70">
              <w:rPr>
                <w:b/>
                <w:sz w:val="18"/>
                <w:szCs w:val="18"/>
              </w:rPr>
              <w:t>Срок хранения  в заводской таре</w:t>
            </w:r>
          </w:p>
        </w:tc>
        <w:tc>
          <w:tcPr>
            <w:tcW w:w="2268" w:type="dxa"/>
          </w:tcPr>
          <w:p w:rsidR="003A78BF" w:rsidRPr="00887D70" w:rsidRDefault="00F7721C" w:rsidP="000F25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лет</w:t>
            </w:r>
          </w:p>
        </w:tc>
      </w:tr>
      <w:tr w:rsidR="00855E4E" w:rsidRPr="00887D70" w:rsidTr="00095062">
        <w:tc>
          <w:tcPr>
            <w:tcW w:w="1694" w:type="dxa"/>
          </w:tcPr>
          <w:p w:rsidR="00855E4E" w:rsidRPr="00887D70" w:rsidRDefault="00855E4E">
            <w:pPr>
              <w:rPr>
                <w:b/>
                <w:sz w:val="18"/>
                <w:szCs w:val="18"/>
              </w:rPr>
            </w:pPr>
            <w:r w:rsidRPr="00887D70">
              <w:rPr>
                <w:b/>
                <w:sz w:val="18"/>
                <w:szCs w:val="18"/>
              </w:rPr>
              <w:t>Расход</w:t>
            </w:r>
          </w:p>
        </w:tc>
        <w:tc>
          <w:tcPr>
            <w:tcW w:w="2332" w:type="dxa"/>
          </w:tcPr>
          <w:p w:rsidR="00855E4E" w:rsidRPr="00887D70" w:rsidRDefault="00B76FC0" w:rsidP="00B76F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0,15-0,2 кг/</w:t>
            </w:r>
            <w:proofErr w:type="spellStart"/>
            <w:r>
              <w:rPr>
                <w:sz w:val="18"/>
                <w:szCs w:val="18"/>
              </w:rPr>
              <w:t>кв.м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611" w:type="dxa"/>
          </w:tcPr>
          <w:p w:rsidR="00855E4E" w:rsidRPr="00887D70" w:rsidRDefault="00855E4E" w:rsidP="001801A7">
            <w:pPr>
              <w:rPr>
                <w:b/>
                <w:sz w:val="18"/>
                <w:szCs w:val="18"/>
              </w:rPr>
            </w:pPr>
            <w:r w:rsidRPr="00887D70">
              <w:rPr>
                <w:b/>
                <w:sz w:val="18"/>
                <w:szCs w:val="18"/>
              </w:rPr>
              <w:t>Очистка инструмента</w:t>
            </w:r>
          </w:p>
        </w:tc>
        <w:tc>
          <w:tcPr>
            <w:tcW w:w="1560" w:type="dxa"/>
          </w:tcPr>
          <w:p w:rsidR="00855E4E" w:rsidRPr="00887D70" w:rsidRDefault="00855E4E" w:rsidP="001801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водой</w:t>
            </w:r>
          </w:p>
        </w:tc>
        <w:tc>
          <w:tcPr>
            <w:tcW w:w="1416" w:type="dxa"/>
          </w:tcPr>
          <w:p w:rsidR="00855E4E" w:rsidRPr="00887D70" w:rsidRDefault="00855E4E" w:rsidP="000F25DB">
            <w:pPr>
              <w:rPr>
                <w:b/>
                <w:sz w:val="18"/>
                <w:szCs w:val="18"/>
              </w:rPr>
            </w:pPr>
            <w:r w:rsidRPr="00887D70">
              <w:rPr>
                <w:b/>
                <w:sz w:val="18"/>
                <w:szCs w:val="18"/>
              </w:rPr>
              <w:t>Срок эксплуатации покрытия</w:t>
            </w:r>
          </w:p>
        </w:tc>
        <w:tc>
          <w:tcPr>
            <w:tcW w:w="2268" w:type="dxa"/>
          </w:tcPr>
          <w:p w:rsidR="00855E4E" w:rsidRPr="003F3AD8" w:rsidRDefault="00E91A3E" w:rsidP="000F25DB">
            <w:pPr>
              <w:rPr>
                <w:color w:val="FF0000"/>
                <w:sz w:val="18"/>
                <w:szCs w:val="18"/>
              </w:rPr>
            </w:pPr>
            <w:r w:rsidRPr="00E91A3E">
              <w:rPr>
                <w:color w:val="000000" w:themeColor="text1"/>
                <w:sz w:val="18"/>
                <w:szCs w:val="18"/>
              </w:rPr>
              <w:t xml:space="preserve">Не менее 10 лет </w:t>
            </w:r>
          </w:p>
        </w:tc>
      </w:tr>
      <w:tr w:rsidR="00855E4E" w:rsidRPr="00887D70" w:rsidTr="00095062">
        <w:tc>
          <w:tcPr>
            <w:tcW w:w="1694" w:type="dxa"/>
          </w:tcPr>
          <w:p w:rsidR="00855E4E" w:rsidRPr="00887D70" w:rsidRDefault="00855E4E">
            <w:pPr>
              <w:rPr>
                <w:b/>
                <w:sz w:val="18"/>
                <w:szCs w:val="18"/>
              </w:rPr>
            </w:pPr>
            <w:r w:rsidRPr="00887D70">
              <w:rPr>
                <w:b/>
                <w:sz w:val="18"/>
                <w:szCs w:val="18"/>
              </w:rPr>
              <w:t>Температура применения</w:t>
            </w:r>
          </w:p>
        </w:tc>
        <w:tc>
          <w:tcPr>
            <w:tcW w:w="2332" w:type="dxa"/>
          </w:tcPr>
          <w:p w:rsidR="00855E4E" w:rsidRPr="00887D70" w:rsidRDefault="00855E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+</w:t>
            </w:r>
            <w:r w:rsidR="00B23367" w:rsidRPr="00B23367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5С до +36С и влажность не более 80% </w:t>
            </w:r>
          </w:p>
        </w:tc>
        <w:tc>
          <w:tcPr>
            <w:tcW w:w="1611" w:type="dxa"/>
          </w:tcPr>
          <w:p w:rsidR="00855E4E" w:rsidRPr="00887D70" w:rsidRDefault="00855E4E" w:rsidP="001801A7">
            <w:pPr>
              <w:rPr>
                <w:b/>
                <w:sz w:val="18"/>
                <w:szCs w:val="18"/>
              </w:rPr>
            </w:pPr>
            <w:r w:rsidRPr="00887D70">
              <w:rPr>
                <w:b/>
                <w:sz w:val="18"/>
                <w:szCs w:val="18"/>
              </w:rPr>
              <w:t>Упаковка</w:t>
            </w:r>
          </w:p>
        </w:tc>
        <w:tc>
          <w:tcPr>
            <w:tcW w:w="1560" w:type="dxa"/>
          </w:tcPr>
          <w:p w:rsidR="00855E4E" w:rsidRPr="00887D70" w:rsidRDefault="00855E4E" w:rsidP="001801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кг и 5 кг</w:t>
            </w:r>
          </w:p>
        </w:tc>
        <w:tc>
          <w:tcPr>
            <w:tcW w:w="1416" w:type="dxa"/>
          </w:tcPr>
          <w:p w:rsidR="00855E4E" w:rsidRPr="00887D70" w:rsidRDefault="00855E4E" w:rsidP="001F5FDD">
            <w:pPr>
              <w:rPr>
                <w:b/>
                <w:sz w:val="18"/>
                <w:szCs w:val="18"/>
              </w:rPr>
            </w:pPr>
            <w:r w:rsidRPr="00887D70">
              <w:rPr>
                <w:b/>
                <w:sz w:val="18"/>
                <w:szCs w:val="18"/>
              </w:rPr>
              <w:t>Утилизация</w:t>
            </w:r>
          </w:p>
        </w:tc>
        <w:tc>
          <w:tcPr>
            <w:tcW w:w="2268" w:type="dxa"/>
          </w:tcPr>
          <w:p w:rsidR="00855E4E" w:rsidRPr="00887D70" w:rsidRDefault="00855E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После использования тару утилизировать как бытовые отходы</w:t>
            </w:r>
          </w:p>
        </w:tc>
      </w:tr>
      <w:tr w:rsidR="00855E4E" w:rsidRPr="00887D70" w:rsidTr="00095062">
        <w:tc>
          <w:tcPr>
            <w:tcW w:w="1694" w:type="dxa"/>
          </w:tcPr>
          <w:p w:rsidR="00855E4E" w:rsidRPr="00887D70" w:rsidRDefault="00855E4E">
            <w:pPr>
              <w:rPr>
                <w:b/>
                <w:sz w:val="18"/>
                <w:szCs w:val="18"/>
              </w:rPr>
            </w:pPr>
            <w:r w:rsidRPr="00887D70">
              <w:rPr>
                <w:b/>
                <w:sz w:val="18"/>
                <w:szCs w:val="18"/>
              </w:rPr>
              <w:t>Температура транспортировки и хранения</w:t>
            </w:r>
          </w:p>
        </w:tc>
        <w:tc>
          <w:tcPr>
            <w:tcW w:w="2332" w:type="dxa"/>
          </w:tcPr>
          <w:p w:rsidR="00855E4E" w:rsidRPr="00887D70" w:rsidRDefault="00855E4E" w:rsidP="00B233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+</w:t>
            </w:r>
            <w:r w:rsidR="00B23367">
              <w:rPr>
                <w:sz w:val="18"/>
                <w:szCs w:val="18"/>
                <w:lang w:val="en-US"/>
              </w:rPr>
              <w:t>5</w:t>
            </w:r>
            <w:r>
              <w:rPr>
                <w:sz w:val="18"/>
                <w:szCs w:val="18"/>
              </w:rPr>
              <w:t>С  до +36С</w:t>
            </w:r>
          </w:p>
        </w:tc>
        <w:tc>
          <w:tcPr>
            <w:tcW w:w="1611" w:type="dxa"/>
          </w:tcPr>
          <w:p w:rsidR="00855E4E" w:rsidRPr="00887D70" w:rsidRDefault="00855E4E" w:rsidP="001801A7">
            <w:pPr>
              <w:rPr>
                <w:b/>
                <w:sz w:val="18"/>
                <w:szCs w:val="18"/>
              </w:rPr>
            </w:pPr>
            <w:r w:rsidRPr="00887D70">
              <w:rPr>
                <w:b/>
                <w:sz w:val="18"/>
                <w:szCs w:val="18"/>
              </w:rPr>
              <w:t>Инструменты</w:t>
            </w:r>
          </w:p>
        </w:tc>
        <w:tc>
          <w:tcPr>
            <w:tcW w:w="1560" w:type="dxa"/>
          </w:tcPr>
          <w:p w:rsidR="00855E4E" w:rsidRPr="00887D70" w:rsidRDefault="00855E4E" w:rsidP="001801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Валик (средний ворс), шпатель из нержавеющей стали</w:t>
            </w:r>
            <w:r w:rsidR="00E1231A">
              <w:rPr>
                <w:sz w:val="18"/>
                <w:szCs w:val="18"/>
              </w:rPr>
              <w:t>, кельма</w:t>
            </w:r>
          </w:p>
        </w:tc>
        <w:tc>
          <w:tcPr>
            <w:tcW w:w="1416" w:type="dxa"/>
          </w:tcPr>
          <w:p w:rsidR="00855E4E" w:rsidRPr="00887D70" w:rsidRDefault="00855E4E">
            <w:pPr>
              <w:rPr>
                <w:b/>
                <w:sz w:val="18"/>
                <w:szCs w:val="18"/>
              </w:rPr>
            </w:pPr>
            <w:r w:rsidRPr="00887D70">
              <w:rPr>
                <w:b/>
                <w:sz w:val="18"/>
                <w:szCs w:val="18"/>
              </w:rPr>
              <w:t>Способ нанесения</w:t>
            </w:r>
          </w:p>
        </w:tc>
        <w:tc>
          <w:tcPr>
            <w:tcW w:w="2268" w:type="dxa"/>
          </w:tcPr>
          <w:p w:rsidR="00855E4E" w:rsidRPr="00887D70" w:rsidRDefault="00855E4E" w:rsidP="009C65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Только вручную</w:t>
            </w:r>
          </w:p>
        </w:tc>
      </w:tr>
      <w:tr w:rsidR="00BB3002" w:rsidRPr="00BB3002" w:rsidTr="00095062">
        <w:tc>
          <w:tcPr>
            <w:tcW w:w="1694" w:type="dxa"/>
          </w:tcPr>
          <w:p w:rsidR="00255E79" w:rsidRPr="00BB3002" w:rsidRDefault="00255E79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332" w:type="dxa"/>
          </w:tcPr>
          <w:p w:rsidR="00255E79" w:rsidRPr="00BB3002" w:rsidRDefault="00255E7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611" w:type="dxa"/>
          </w:tcPr>
          <w:p w:rsidR="00255E79" w:rsidRPr="00B23367" w:rsidRDefault="00B23367">
            <w:pPr>
              <w:rPr>
                <w:b/>
                <w:color w:val="000000" w:themeColor="text1"/>
                <w:sz w:val="18"/>
                <w:szCs w:val="18"/>
              </w:rPr>
            </w:pPr>
            <w:r w:rsidRPr="00B23367">
              <w:rPr>
                <w:b/>
                <w:color w:val="000000" w:themeColor="text1"/>
                <w:sz w:val="18"/>
                <w:szCs w:val="18"/>
              </w:rPr>
              <w:t>Промежуточный слой</w:t>
            </w:r>
          </w:p>
        </w:tc>
        <w:tc>
          <w:tcPr>
            <w:tcW w:w="1560" w:type="dxa"/>
          </w:tcPr>
          <w:p w:rsidR="007939CA" w:rsidRPr="00B23367" w:rsidRDefault="00B23367">
            <w:pPr>
              <w:rPr>
                <w:color w:val="000000" w:themeColor="text1"/>
                <w:sz w:val="18"/>
                <w:szCs w:val="18"/>
              </w:rPr>
            </w:pPr>
            <w:r w:rsidRPr="00B23367">
              <w:rPr>
                <w:color w:val="000000" w:themeColor="text1"/>
                <w:sz w:val="18"/>
                <w:szCs w:val="18"/>
                <w:lang w:val="en-US"/>
              </w:rPr>
              <w:t xml:space="preserve">Interior White </w:t>
            </w:r>
            <w:r w:rsidRPr="00B23367">
              <w:rPr>
                <w:color w:val="000000" w:themeColor="text1"/>
                <w:sz w:val="18"/>
                <w:szCs w:val="18"/>
              </w:rPr>
              <w:t>в 2 слоя</w:t>
            </w:r>
          </w:p>
        </w:tc>
        <w:tc>
          <w:tcPr>
            <w:tcW w:w="1416" w:type="dxa"/>
          </w:tcPr>
          <w:p w:rsidR="00255E79" w:rsidRPr="00C10437" w:rsidRDefault="00C10437">
            <w:pPr>
              <w:rPr>
                <w:b/>
                <w:color w:val="000000" w:themeColor="text1"/>
                <w:sz w:val="18"/>
                <w:szCs w:val="18"/>
              </w:rPr>
            </w:pPr>
            <w:r w:rsidRPr="00C10437">
              <w:rPr>
                <w:b/>
                <w:color w:val="000000" w:themeColor="text1"/>
                <w:sz w:val="18"/>
                <w:szCs w:val="18"/>
              </w:rPr>
              <w:t>Цветовая гамма</w:t>
            </w:r>
          </w:p>
        </w:tc>
        <w:tc>
          <w:tcPr>
            <w:tcW w:w="2268" w:type="dxa"/>
          </w:tcPr>
          <w:p w:rsidR="00255E79" w:rsidRPr="00C10437" w:rsidRDefault="00C10437">
            <w:pPr>
              <w:rPr>
                <w:color w:val="000000" w:themeColor="text1"/>
                <w:sz w:val="18"/>
                <w:szCs w:val="18"/>
              </w:rPr>
            </w:pPr>
            <w:r w:rsidRPr="00C10437">
              <w:rPr>
                <w:color w:val="000000" w:themeColor="text1"/>
                <w:sz w:val="18"/>
                <w:szCs w:val="18"/>
              </w:rPr>
              <w:t>Серебро + колеруется любыми органическими красителями</w:t>
            </w:r>
          </w:p>
        </w:tc>
      </w:tr>
    </w:tbl>
    <w:p w:rsidR="00B12713" w:rsidRDefault="00B12713" w:rsidP="0067188B">
      <w:bookmarkStart w:id="0" w:name="_GoBack"/>
      <w:bookmarkEnd w:id="0"/>
    </w:p>
    <w:sectPr w:rsidR="00B12713" w:rsidSect="00F44472">
      <w:pgSz w:w="11906" w:h="16838"/>
      <w:pgMar w:top="567" w:right="73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74F"/>
    <w:rsid w:val="00070508"/>
    <w:rsid w:val="000716EA"/>
    <w:rsid w:val="00095062"/>
    <w:rsid w:val="000B2AFD"/>
    <w:rsid w:val="000B73DE"/>
    <w:rsid w:val="00106C71"/>
    <w:rsid w:val="0011120E"/>
    <w:rsid w:val="00121E97"/>
    <w:rsid w:val="001267AC"/>
    <w:rsid w:val="00136D6F"/>
    <w:rsid w:val="00195754"/>
    <w:rsid w:val="00197781"/>
    <w:rsid w:val="001B36D3"/>
    <w:rsid w:val="001C68ED"/>
    <w:rsid w:val="001D10B3"/>
    <w:rsid w:val="001F5FDD"/>
    <w:rsid w:val="00240DE4"/>
    <w:rsid w:val="00255E79"/>
    <w:rsid w:val="002A1BEE"/>
    <w:rsid w:val="002B09B7"/>
    <w:rsid w:val="002E2528"/>
    <w:rsid w:val="00316198"/>
    <w:rsid w:val="003634A4"/>
    <w:rsid w:val="003A78BF"/>
    <w:rsid w:val="003C23E5"/>
    <w:rsid w:val="003F3AD8"/>
    <w:rsid w:val="00487F82"/>
    <w:rsid w:val="004B2747"/>
    <w:rsid w:val="004E1301"/>
    <w:rsid w:val="005078B9"/>
    <w:rsid w:val="005358AF"/>
    <w:rsid w:val="005723DD"/>
    <w:rsid w:val="0067188B"/>
    <w:rsid w:val="00672316"/>
    <w:rsid w:val="006B1116"/>
    <w:rsid w:val="00731736"/>
    <w:rsid w:val="007939CA"/>
    <w:rsid w:val="007C56C6"/>
    <w:rsid w:val="007D204E"/>
    <w:rsid w:val="00855E4E"/>
    <w:rsid w:val="00887D70"/>
    <w:rsid w:val="008C6F11"/>
    <w:rsid w:val="008D7D67"/>
    <w:rsid w:val="0096583D"/>
    <w:rsid w:val="00990C4A"/>
    <w:rsid w:val="009C6515"/>
    <w:rsid w:val="009D3308"/>
    <w:rsid w:val="00A4597B"/>
    <w:rsid w:val="00A53FA7"/>
    <w:rsid w:val="00A93714"/>
    <w:rsid w:val="00AC374F"/>
    <w:rsid w:val="00AC4588"/>
    <w:rsid w:val="00B017BE"/>
    <w:rsid w:val="00B12713"/>
    <w:rsid w:val="00B23367"/>
    <w:rsid w:val="00B76FC0"/>
    <w:rsid w:val="00BA75FA"/>
    <w:rsid w:val="00BB3002"/>
    <w:rsid w:val="00C10437"/>
    <w:rsid w:val="00C26952"/>
    <w:rsid w:val="00D61524"/>
    <w:rsid w:val="00D87EAD"/>
    <w:rsid w:val="00D932A6"/>
    <w:rsid w:val="00E1231A"/>
    <w:rsid w:val="00E91A3E"/>
    <w:rsid w:val="00EA017C"/>
    <w:rsid w:val="00F44472"/>
    <w:rsid w:val="00F546C3"/>
    <w:rsid w:val="00F7721C"/>
    <w:rsid w:val="00F84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5078B9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5E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semiHidden/>
    <w:rsid w:val="005078B9"/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5078B9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5E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semiHidden/>
    <w:rsid w:val="005078B9"/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0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irina.sadovnikova</dc:creator>
  <cp:lastModifiedBy>irina.sadovnikova</cp:lastModifiedBy>
  <cp:revision>6</cp:revision>
  <dcterms:created xsi:type="dcterms:W3CDTF">2021-04-26T14:21:00Z</dcterms:created>
  <dcterms:modified xsi:type="dcterms:W3CDTF">2022-03-16T13:53:00Z</dcterms:modified>
</cp:coreProperties>
</file>