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731736">
      <w:pPr>
        <w:rPr>
          <w:b/>
          <w:color w:val="1F497D" w:themeColor="text2"/>
          <w:sz w:val="24"/>
          <w:szCs w:val="24"/>
        </w:rPr>
      </w:pPr>
      <w:r w:rsidRPr="00731736">
        <w:rPr>
          <w:b/>
          <w:color w:val="1F497D" w:themeColor="text2"/>
          <w:sz w:val="24"/>
          <w:szCs w:val="24"/>
        </w:rPr>
        <w:t>ДЕКОРАТИВНЫЕ  ШТУКАТУРКИ</w:t>
      </w:r>
      <w:r w:rsidR="00683B86">
        <w:rPr>
          <w:b/>
          <w:color w:val="1F497D" w:themeColor="text2"/>
          <w:sz w:val="24"/>
          <w:szCs w:val="24"/>
        </w:rPr>
        <w:t xml:space="preserve">        </w:t>
      </w:r>
      <w:r w:rsidR="007228F6">
        <w:rPr>
          <w:b/>
          <w:color w:val="1F497D" w:themeColor="text2"/>
          <w:sz w:val="24"/>
          <w:szCs w:val="24"/>
        </w:rPr>
        <w:t xml:space="preserve">                                                                                          </w:t>
      </w:r>
      <w:r w:rsidR="007228F6">
        <w:rPr>
          <w:b/>
          <w:color w:val="FF0000"/>
        </w:rPr>
        <w:t>ХИТ ПРОДАЖ!!!</w:t>
      </w:r>
      <w:r w:rsidR="00683B86">
        <w:rPr>
          <w:b/>
          <w:color w:val="1F497D" w:themeColor="text2"/>
          <w:sz w:val="24"/>
          <w:szCs w:val="24"/>
        </w:rPr>
        <w:t xml:space="preserve">          </w:t>
      </w:r>
    </w:p>
    <w:p w:rsidR="00095062" w:rsidRPr="00683B86" w:rsidRDefault="00AC374F" w:rsidP="005E0A80">
      <w:pPr>
        <w:spacing w:line="240" w:lineRule="auto"/>
        <w:rPr>
          <w:b/>
          <w:color w:val="FF0000"/>
        </w:rPr>
      </w:pPr>
      <w:r w:rsidRPr="00A53FA7">
        <w:rPr>
          <w:b/>
          <w:color w:val="943634" w:themeColor="accent2" w:themeShade="BF"/>
          <w:sz w:val="28"/>
          <w:szCs w:val="28"/>
        </w:rPr>
        <w:t>СЕНАТОР  (</w:t>
      </w:r>
      <w:r w:rsidRPr="00A53FA7">
        <w:rPr>
          <w:b/>
          <w:color w:val="943634" w:themeColor="accent2" w:themeShade="BF"/>
          <w:sz w:val="28"/>
          <w:szCs w:val="28"/>
          <w:lang w:val="en-US"/>
        </w:rPr>
        <w:t>SENATOR</w:t>
      </w:r>
      <w:r w:rsidRPr="00A53FA7">
        <w:rPr>
          <w:b/>
          <w:color w:val="943634" w:themeColor="accent2" w:themeShade="BF"/>
          <w:sz w:val="28"/>
          <w:szCs w:val="28"/>
        </w:rPr>
        <w:t>)</w:t>
      </w:r>
      <w:r w:rsidR="00731736" w:rsidRPr="00A53FA7">
        <w:rPr>
          <w:color w:val="943634" w:themeColor="accent2" w:themeShade="BF"/>
        </w:rPr>
        <w:t xml:space="preserve"> – </w:t>
      </w:r>
      <w:r w:rsidR="00731736" w:rsidRPr="00A53FA7">
        <w:rPr>
          <w:b/>
          <w:color w:val="943634" w:themeColor="accent2" w:themeShade="BF"/>
        </w:rPr>
        <w:t>декоративная штукатурка</w:t>
      </w:r>
      <w:r w:rsidR="00D172FF">
        <w:rPr>
          <w:b/>
          <w:color w:val="943634" w:themeColor="accent2" w:themeShade="BF"/>
        </w:rPr>
        <w:t xml:space="preserve"> на известковой </w:t>
      </w:r>
      <w:r w:rsidR="00D172FF" w:rsidRPr="005B4C85">
        <w:rPr>
          <w:b/>
          <w:color w:val="943634" w:themeColor="accent2" w:themeShade="BF"/>
        </w:rPr>
        <w:t xml:space="preserve">основе </w:t>
      </w:r>
      <w:r w:rsidR="002077D5" w:rsidRPr="005B4C85">
        <w:rPr>
          <w:b/>
          <w:color w:val="943634" w:themeColor="accent2" w:themeShade="BF"/>
        </w:rPr>
        <w:t>для</w:t>
      </w:r>
      <w:r w:rsidR="007228F6" w:rsidRPr="005B4C85">
        <w:rPr>
          <w:b/>
          <w:color w:val="943634" w:themeColor="accent2" w:themeShade="BF"/>
        </w:rPr>
        <w:t xml:space="preserve"> имитаци</w:t>
      </w:r>
      <w:r w:rsidR="002077D5" w:rsidRPr="005B4C85">
        <w:rPr>
          <w:b/>
          <w:color w:val="943634" w:themeColor="accent2" w:themeShade="BF"/>
        </w:rPr>
        <w:t>и</w:t>
      </w:r>
      <w:r w:rsidR="007228F6">
        <w:rPr>
          <w:b/>
          <w:color w:val="943634" w:themeColor="accent2" w:themeShade="BF"/>
        </w:rPr>
        <w:t xml:space="preserve"> </w:t>
      </w:r>
      <w:r w:rsidR="00602238">
        <w:rPr>
          <w:b/>
          <w:color w:val="943634" w:themeColor="accent2" w:themeShade="BF"/>
        </w:rPr>
        <w:t>фактуры</w:t>
      </w:r>
      <w:r w:rsidR="007228F6">
        <w:rPr>
          <w:b/>
          <w:color w:val="943634" w:themeColor="accent2" w:themeShade="BF"/>
        </w:rPr>
        <w:t xml:space="preserve"> камня</w:t>
      </w:r>
    </w:p>
    <w:p w:rsidR="003634A4" w:rsidRDefault="0096583D" w:rsidP="005E0A80">
      <w:pPr>
        <w:spacing w:line="240" w:lineRule="auto"/>
      </w:pPr>
      <w:r>
        <w:rPr>
          <w:b/>
        </w:rPr>
        <w:t>НАЗНАЧЕНИЕ</w:t>
      </w:r>
      <w:r w:rsidR="00255E79" w:rsidRPr="00A53FA7">
        <w:rPr>
          <w:b/>
        </w:rPr>
        <w:t>:</w:t>
      </w:r>
      <w:r w:rsidR="003634A4">
        <w:t xml:space="preserve"> штукатурка  предназначена для наружных и внутренних работ, для декоративной отделки </w:t>
      </w:r>
      <w:r w:rsidR="003A02F3">
        <w:t xml:space="preserve">интерьеров и </w:t>
      </w:r>
      <w:r w:rsidR="003634A4">
        <w:t>фасадов зданий</w:t>
      </w:r>
      <w:r w:rsidR="00D066E5">
        <w:t>, в том числе</w:t>
      </w:r>
      <w:r w:rsidR="003634A4">
        <w:t xml:space="preserve"> в регионах с частыми и интенсивными атмосферными осадками. Используется для отделки </w:t>
      </w:r>
      <w:r w:rsidR="003A02F3">
        <w:t xml:space="preserve">жилых помещений, </w:t>
      </w:r>
      <w:r w:rsidR="003634A4">
        <w:t>холлов, сте</w:t>
      </w:r>
      <w:r w:rsidR="0011120E">
        <w:t>н вестибюлей, лест</w:t>
      </w:r>
      <w:r w:rsidR="00D066E5">
        <w:t>ничных клеток, влажных помещений (подвалов, санузлов, ванных комнат)</w:t>
      </w:r>
      <w:r w:rsidR="0011120E">
        <w:t xml:space="preserve">. </w:t>
      </w:r>
      <w:r w:rsidR="004F308E">
        <w:t xml:space="preserve"> Образует прочное</w:t>
      </w:r>
      <w:r w:rsidR="003634A4">
        <w:t xml:space="preserve"> и долговечное покрытие. Создает не</w:t>
      </w:r>
      <w:r w:rsidR="00D066E5">
        <w:t>повторимый текстурный рисунок поверхности</w:t>
      </w:r>
      <w:r w:rsidR="003634A4">
        <w:t xml:space="preserve">. </w:t>
      </w:r>
      <w:r w:rsidR="00A53FA7">
        <w:t>Благодаря уникальному составу може</w:t>
      </w:r>
      <w:r w:rsidR="00D214E3">
        <w:t>т имитировать множество фактур</w:t>
      </w:r>
      <w:r w:rsidR="003634A4">
        <w:t>.</w:t>
      </w:r>
      <w:r w:rsidR="004E1301">
        <w:t xml:space="preserve"> </w:t>
      </w:r>
      <w:r w:rsidR="00487F82">
        <w:t xml:space="preserve"> Наносится на</w:t>
      </w:r>
      <w:r w:rsidR="00A53FA7">
        <w:t xml:space="preserve"> различные виды</w:t>
      </w:r>
      <w:r w:rsidR="009749D8">
        <w:t xml:space="preserve"> предварительно подготовленных </w:t>
      </w:r>
      <w:r w:rsidR="00A53FA7">
        <w:t xml:space="preserve"> </w:t>
      </w:r>
      <w:r w:rsidR="004F308E">
        <w:t xml:space="preserve">минеральных поверхностей: на бетон, </w:t>
      </w:r>
      <w:r w:rsidR="00A53FA7">
        <w:t xml:space="preserve"> цементные и гипсовые штукат</w:t>
      </w:r>
      <w:r w:rsidR="004F308E">
        <w:t xml:space="preserve">урки, </w:t>
      </w:r>
      <w:proofErr w:type="spellStart"/>
      <w:r w:rsidR="00A53FA7">
        <w:t>гипс</w:t>
      </w:r>
      <w:r w:rsidR="004F308E">
        <w:t>окартон</w:t>
      </w:r>
      <w:proofErr w:type="spellEnd"/>
      <w:r w:rsidR="004F308E">
        <w:t>. Выпускается в виде баз</w:t>
      </w:r>
      <w:r w:rsidR="008A0215">
        <w:t>ы</w:t>
      </w:r>
      <w:r w:rsidR="00A53FA7">
        <w:t xml:space="preserve"> белого цвета и может колероват</w:t>
      </w:r>
      <w:r w:rsidR="004F308E">
        <w:t xml:space="preserve">ься по системе колеровки </w:t>
      </w:r>
      <w:proofErr w:type="spellStart"/>
      <w:r w:rsidR="004F308E">
        <w:rPr>
          <w:lang w:val="en-US"/>
        </w:rPr>
        <w:t>Crost</w:t>
      </w:r>
      <w:proofErr w:type="spellEnd"/>
      <w:r w:rsidR="004F308E" w:rsidRPr="004F308E">
        <w:t xml:space="preserve"> </w:t>
      </w:r>
      <w:r w:rsidR="00A53FA7">
        <w:t xml:space="preserve"> в п</w:t>
      </w:r>
      <w:r w:rsidR="00D066E5">
        <w:t>а</w:t>
      </w:r>
      <w:r w:rsidR="00A53FA7">
        <w:t>стельные</w:t>
      </w:r>
      <w:r w:rsidR="004F308E" w:rsidRPr="004F308E">
        <w:t xml:space="preserve"> </w:t>
      </w:r>
      <w:r w:rsidR="004F308E">
        <w:t>и темные</w:t>
      </w:r>
      <w:r w:rsidR="00A53FA7">
        <w:t xml:space="preserve"> цвет</w:t>
      </w:r>
      <w:r w:rsidR="004F308E">
        <w:t xml:space="preserve">а. </w:t>
      </w:r>
    </w:p>
    <w:p w:rsidR="00255E79" w:rsidRPr="00095062" w:rsidRDefault="0096583D" w:rsidP="005E0A80">
      <w:pPr>
        <w:spacing w:line="240" w:lineRule="auto"/>
        <w:rPr>
          <w:b/>
          <w:color w:val="002060"/>
        </w:rPr>
      </w:pPr>
      <w:proofErr w:type="gramStart"/>
      <w:r w:rsidRPr="005B073F">
        <w:rPr>
          <w:b/>
          <w:color w:val="002060"/>
        </w:rPr>
        <w:t>СВОЙСТВА:</w:t>
      </w:r>
      <w:r w:rsidR="007C56C6" w:rsidRPr="00095062">
        <w:rPr>
          <w:b/>
          <w:color w:val="002060"/>
        </w:rPr>
        <w:t xml:space="preserve">  состав готов к применению, </w:t>
      </w:r>
      <w:r w:rsidR="007C56C6" w:rsidRPr="005B073F">
        <w:rPr>
          <w:b/>
          <w:color w:val="002060"/>
          <w:sz w:val="24"/>
          <w:szCs w:val="24"/>
        </w:rPr>
        <w:t>экологически безопасен</w:t>
      </w:r>
      <w:r w:rsidR="007C56C6" w:rsidRPr="00095062">
        <w:rPr>
          <w:b/>
          <w:color w:val="002060"/>
        </w:rPr>
        <w:t xml:space="preserve">, </w:t>
      </w:r>
      <w:r w:rsidR="00602815">
        <w:rPr>
          <w:b/>
          <w:color w:val="002060"/>
        </w:rPr>
        <w:t xml:space="preserve">не токсичен,  </w:t>
      </w:r>
      <w:r w:rsidR="007C56C6" w:rsidRPr="00095062">
        <w:rPr>
          <w:b/>
          <w:color w:val="002060"/>
        </w:rPr>
        <w:t>паропроницаем, имеет высокую адгезию</w:t>
      </w:r>
      <w:r w:rsidR="007C56C6" w:rsidRPr="005B4C85">
        <w:rPr>
          <w:b/>
          <w:color w:val="002060"/>
        </w:rPr>
        <w:t>,</w:t>
      </w:r>
      <w:r w:rsidR="00CD048E" w:rsidRPr="005B4C85">
        <w:rPr>
          <w:b/>
          <w:color w:val="002060"/>
        </w:rPr>
        <w:t xml:space="preserve"> н</w:t>
      </w:r>
      <w:r w:rsidR="006E6217" w:rsidRPr="005B4C85">
        <w:rPr>
          <w:b/>
          <w:color w:val="002060"/>
        </w:rPr>
        <w:t>и</w:t>
      </w:r>
      <w:r w:rsidR="00CD048E" w:rsidRPr="005B4C85">
        <w:rPr>
          <w:b/>
          <w:color w:val="002060"/>
        </w:rPr>
        <w:t>велирует</w:t>
      </w:r>
      <w:r w:rsidR="002077D5">
        <w:rPr>
          <w:b/>
          <w:color w:val="002060"/>
        </w:rPr>
        <w:t xml:space="preserve"> </w:t>
      </w:r>
      <w:r w:rsidR="00CD048E">
        <w:rPr>
          <w:b/>
          <w:color w:val="002060"/>
        </w:rPr>
        <w:t xml:space="preserve"> мелкие неровности основания,</w:t>
      </w:r>
      <w:r w:rsidR="007C56C6" w:rsidRPr="00095062">
        <w:rPr>
          <w:b/>
          <w:color w:val="002060"/>
        </w:rPr>
        <w:t xml:space="preserve"> препятствует образованию плесени и гриб</w:t>
      </w:r>
      <w:r w:rsidR="00D066E5">
        <w:rPr>
          <w:b/>
          <w:color w:val="002060"/>
        </w:rPr>
        <w:t>к</w:t>
      </w:r>
      <w:r w:rsidR="007C56C6" w:rsidRPr="00095062">
        <w:rPr>
          <w:b/>
          <w:color w:val="002060"/>
        </w:rPr>
        <w:t>ов (за счет щелоч</w:t>
      </w:r>
      <w:r w:rsidR="00670D8E">
        <w:rPr>
          <w:b/>
          <w:color w:val="002060"/>
        </w:rPr>
        <w:t>ной среды), высокоустойчив</w:t>
      </w:r>
      <w:r w:rsidR="007C56C6" w:rsidRPr="00095062">
        <w:rPr>
          <w:b/>
          <w:color w:val="002060"/>
        </w:rPr>
        <w:t xml:space="preserve"> к деформации, не выцветает под воздействием УФ-излучения, </w:t>
      </w:r>
      <w:proofErr w:type="spellStart"/>
      <w:r w:rsidR="007C56C6" w:rsidRPr="00095062">
        <w:rPr>
          <w:b/>
          <w:color w:val="002060"/>
        </w:rPr>
        <w:t>атмосферо</w:t>
      </w:r>
      <w:proofErr w:type="spellEnd"/>
      <w:r w:rsidR="007C56C6" w:rsidRPr="00095062">
        <w:rPr>
          <w:b/>
          <w:color w:val="002060"/>
        </w:rPr>
        <w:t xml:space="preserve"> – и морозостойкий, пригоден к влажной очистке</w:t>
      </w:r>
      <w:r w:rsidR="00760D3E">
        <w:rPr>
          <w:b/>
          <w:color w:val="002060"/>
        </w:rPr>
        <w:t xml:space="preserve"> (с условием покрытия воском или гидрофобизатором)</w:t>
      </w:r>
      <w:r w:rsidR="007C56C6" w:rsidRPr="00095062">
        <w:rPr>
          <w:b/>
          <w:color w:val="002060"/>
        </w:rPr>
        <w:t>, не воспламеняется (согласно протоколов испытаний).</w:t>
      </w:r>
      <w:proofErr w:type="gramEnd"/>
      <w:r w:rsidR="00D066E5">
        <w:rPr>
          <w:b/>
          <w:color w:val="002060"/>
        </w:rPr>
        <w:t xml:space="preserve"> АНТИВАНДАЛЬНАЯ поверхность</w:t>
      </w:r>
      <w:r w:rsidR="004E1301" w:rsidRPr="00095062">
        <w:rPr>
          <w:b/>
          <w:color w:val="002060"/>
        </w:rPr>
        <w:t>.</w:t>
      </w:r>
    </w:p>
    <w:p w:rsidR="00930564" w:rsidRPr="00F66B19" w:rsidRDefault="00EA017C" w:rsidP="007570DD">
      <w:pPr>
        <w:spacing w:before="60" w:after="60"/>
        <w:jc w:val="both"/>
        <w:rPr>
          <w:sz w:val="18"/>
          <w:szCs w:val="18"/>
        </w:rPr>
      </w:pPr>
      <w:r w:rsidRPr="00EA017C">
        <w:rPr>
          <w:b/>
        </w:rPr>
        <w:t>ПРИМЕНЕНИЕ</w:t>
      </w:r>
      <w:r w:rsidR="00255E79">
        <w:t>:</w:t>
      </w:r>
      <w:r>
        <w:t xml:space="preserve"> </w:t>
      </w:r>
      <w:r w:rsidRPr="007570DD">
        <w:rPr>
          <w:sz w:val="18"/>
          <w:szCs w:val="18"/>
        </w:rPr>
        <w:t xml:space="preserve">Работы следует </w:t>
      </w:r>
      <w:r w:rsidR="00D066E5" w:rsidRPr="007570DD">
        <w:rPr>
          <w:sz w:val="18"/>
          <w:szCs w:val="18"/>
        </w:rPr>
        <w:t>проводить</w:t>
      </w:r>
      <w:r w:rsidR="00692E22" w:rsidRPr="007570DD">
        <w:rPr>
          <w:sz w:val="18"/>
          <w:szCs w:val="18"/>
        </w:rPr>
        <w:t xml:space="preserve"> при температуре от +</w:t>
      </w:r>
      <w:r w:rsidR="004F308E">
        <w:rPr>
          <w:sz w:val="18"/>
          <w:szCs w:val="18"/>
        </w:rPr>
        <w:t>1</w:t>
      </w:r>
      <w:r w:rsidR="00692E22" w:rsidRPr="007570DD">
        <w:rPr>
          <w:sz w:val="18"/>
          <w:szCs w:val="18"/>
        </w:rPr>
        <w:t>5 до +36</w:t>
      </w:r>
      <w:r w:rsidRPr="007570DD">
        <w:rPr>
          <w:sz w:val="18"/>
          <w:szCs w:val="18"/>
        </w:rPr>
        <w:t>С  и влажности воздуха не более 85%. Не наносить в ветреную погоду и под прямыми солнечными лучами. При работе следует использовать инструменты из нержавеющих материалов.</w:t>
      </w:r>
      <w:r w:rsidR="00045963" w:rsidRPr="007570DD">
        <w:rPr>
          <w:sz w:val="18"/>
          <w:szCs w:val="18"/>
        </w:rPr>
        <w:t xml:space="preserve"> </w:t>
      </w:r>
      <w:r w:rsidR="004F60E7" w:rsidRPr="007570DD">
        <w:rPr>
          <w:sz w:val="18"/>
          <w:szCs w:val="18"/>
        </w:rPr>
        <w:t>Подготовка поверхности должна соответствовать стандарту К2(К3)по Таблиц</w:t>
      </w:r>
      <w:r w:rsidR="003F3086">
        <w:rPr>
          <w:sz w:val="18"/>
          <w:szCs w:val="18"/>
        </w:rPr>
        <w:t xml:space="preserve">е 7.5  СП 71.13330.2017 (см. </w:t>
      </w:r>
      <w:r w:rsidR="002077D5" w:rsidRPr="005B4C85">
        <w:rPr>
          <w:sz w:val="18"/>
          <w:szCs w:val="18"/>
        </w:rPr>
        <w:t>стр.32</w:t>
      </w:r>
      <w:r w:rsidR="003F3086" w:rsidRPr="005B4C85">
        <w:rPr>
          <w:sz w:val="18"/>
          <w:szCs w:val="18"/>
        </w:rPr>
        <w:t xml:space="preserve"> каталога</w:t>
      </w:r>
      <w:r w:rsidR="003F3086">
        <w:rPr>
          <w:sz w:val="18"/>
          <w:szCs w:val="18"/>
        </w:rPr>
        <w:t>)</w:t>
      </w:r>
      <w:proofErr w:type="gramStart"/>
      <w:r w:rsidR="003F3086">
        <w:rPr>
          <w:sz w:val="18"/>
          <w:szCs w:val="18"/>
        </w:rPr>
        <w:t xml:space="preserve"> </w:t>
      </w:r>
      <w:r w:rsidR="004F60E7" w:rsidRPr="007570DD">
        <w:rPr>
          <w:sz w:val="18"/>
          <w:szCs w:val="18"/>
        </w:rPr>
        <w:t>.</w:t>
      </w:r>
      <w:proofErr w:type="gramEnd"/>
      <w:r w:rsidR="004F60E7" w:rsidRPr="007570DD">
        <w:rPr>
          <w:sz w:val="18"/>
          <w:szCs w:val="18"/>
        </w:rPr>
        <w:t xml:space="preserve"> </w:t>
      </w:r>
      <w:r w:rsidRPr="007570DD">
        <w:rPr>
          <w:sz w:val="18"/>
          <w:szCs w:val="18"/>
        </w:rPr>
        <w:t>П</w:t>
      </w:r>
      <w:r w:rsidR="00487F82" w:rsidRPr="007570DD">
        <w:rPr>
          <w:sz w:val="18"/>
          <w:szCs w:val="18"/>
        </w:rPr>
        <w:t xml:space="preserve">оверхность должна быть сухой, ровной, прочной, очищенной от пыли, </w:t>
      </w:r>
      <w:proofErr w:type="spellStart"/>
      <w:r w:rsidR="00487F82" w:rsidRPr="007570DD">
        <w:rPr>
          <w:sz w:val="18"/>
          <w:szCs w:val="18"/>
        </w:rPr>
        <w:t>высолов</w:t>
      </w:r>
      <w:proofErr w:type="spellEnd"/>
      <w:r w:rsidR="00487F82" w:rsidRPr="007570DD">
        <w:rPr>
          <w:sz w:val="18"/>
          <w:szCs w:val="18"/>
        </w:rPr>
        <w:t xml:space="preserve">, жиров, известкового налета и других загрязнений. </w:t>
      </w:r>
      <w:r w:rsidR="00E32B90" w:rsidRPr="007570DD">
        <w:rPr>
          <w:rFonts w:cs="Arial"/>
          <w:sz w:val="18"/>
          <w:szCs w:val="18"/>
        </w:rPr>
        <w:t xml:space="preserve">Новые цементные поверхности должны быть выдержаны в течение 30 дней. По необходимости выровнять поверхность </w:t>
      </w:r>
      <w:r w:rsidR="00E32B90" w:rsidRPr="007570DD">
        <w:rPr>
          <w:rFonts w:cs="Arial"/>
          <w:sz w:val="18"/>
          <w:szCs w:val="18"/>
          <w:lang w:val="en-US"/>
        </w:rPr>
        <w:t>c</w:t>
      </w:r>
      <w:r w:rsidR="00E32B90" w:rsidRPr="007570DD">
        <w:rPr>
          <w:rFonts w:cs="Arial"/>
          <w:sz w:val="18"/>
          <w:szCs w:val="18"/>
        </w:rPr>
        <w:t xml:space="preserve"> помощью финишной шпаклевки.</w:t>
      </w:r>
      <w:r w:rsidR="00487F82" w:rsidRPr="007570DD">
        <w:rPr>
          <w:sz w:val="18"/>
          <w:szCs w:val="18"/>
        </w:rPr>
        <w:t xml:space="preserve"> </w:t>
      </w:r>
      <w:r w:rsidRPr="007570DD">
        <w:rPr>
          <w:sz w:val="18"/>
          <w:szCs w:val="18"/>
        </w:rPr>
        <w:t xml:space="preserve">Для лучшей адгезии рекомендуется обработать основание грунтом </w:t>
      </w:r>
      <w:proofErr w:type="spellStart"/>
      <w:r w:rsidR="00A4597B" w:rsidRPr="007570DD">
        <w:rPr>
          <w:sz w:val="18"/>
          <w:szCs w:val="18"/>
          <w:lang w:val="en-US"/>
        </w:rPr>
        <w:t>Crost</w:t>
      </w:r>
      <w:proofErr w:type="spellEnd"/>
      <w:r w:rsidR="009749D8" w:rsidRPr="009749D8">
        <w:rPr>
          <w:sz w:val="18"/>
          <w:szCs w:val="18"/>
        </w:rPr>
        <w:t xml:space="preserve"> </w:t>
      </w:r>
      <w:r w:rsidR="009749D8">
        <w:rPr>
          <w:sz w:val="18"/>
          <w:szCs w:val="18"/>
          <w:lang w:val="en-US"/>
        </w:rPr>
        <w:t>Primer</w:t>
      </w:r>
      <w:r w:rsidR="009749D8" w:rsidRPr="009749D8">
        <w:rPr>
          <w:sz w:val="18"/>
          <w:szCs w:val="18"/>
        </w:rPr>
        <w:t xml:space="preserve"> </w:t>
      </w:r>
      <w:r w:rsidR="009749D8">
        <w:rPr>
          <w:sz w:val="18"/>
          <w:szCs w:val="18"/>
        </w:rPr>
        <w:t>или</w:t>
      </w:r>
      <w:r w:rsidR="00A4597B" w:rsidRPr="007570DD">
        <w:rPr>
          <w:sz w:val="18"/>
          <w:szCs w:val="18"/>
        </w:rPr>
        <w:t xml:space="preserve"> </w:t>
      </w:r>
      <w:r w:rsidR="00A4597B" w:rsidRPr="007570DD">
        <w:rPr>
          <w:sz w:val="18"/>
          <w:szCs w:val="18"/>
          <w:lang w:val="en-US"/>
        </w:rPr>
        <w:t>Primer</w:t>
      </w:r>
      <w:r w:rsidR="009749D8">
        <w:rPr>
          <w:sz w:val="18"/>
          <w:szCs w:val="18"/>
        </w:rPr>
        <w:t xml:space="preserve"> </w:t>
      </w:r>
      <w:r w:rsidR="00396AC1">
        <w:rPr>
          <w:sz w:val="18"/>
          <w:szCs w:val="18"/>
          <w:lang w:val="en-US"/>
        </w:rPr>
        <w:t>Lime</w:t>
      </w:r>
      <w:proofErr w:type="gramStart"/>
      <w:r w:rsidR="00A4597B" w:rsidRPr="007570DD">
        <w:rPr>
          <w:sz w:val="18"/>
          <w:szCs w:val="18"/>
        </w:rPr>
        <w:t xml:space="preserve">( </w:t>
      </w:r>
      <w:proofErr w:type="gramEnd"/>
      <w:r w:rsidR="00A4597B" w:rsidRPr="007570DD">
        <w:rPr>
          <w:sz w:val="18"/>
          <w:szCs w:val="18"/>
        </w:rPr>
        <w:t xml:space="preserve">высыхает за </w:t>
      </w:r>
      <w:r w:rsidR="002077D5" w:rsidRPr="005B4C85">
        <w:rPr>
          <w:sz w:val="18"/>
          <w:szCs w:val="18"/>
        </w:rPr>
        <w:t>3</w:t>
      </w:r>
      <w:r w:rsidR="00A4597B" w:rsidRPr="005B4C85">
        <w:rPr>
          <w:sz w:val="18"/>
          <w:szCs w:val="18"/>
        </w:rPr>
        <w:t>-</w:t>
      </w:r>
      <w:r w:rsidR="002077D5" w:rsidRPr="005B4C85">
        <w:rPr>
          <w:sz w:val="18"/>
          <w:szCs w:val="18"/>
        </w:rPr>
        <w:t>5</w:t>
      </w:r>
      <w:r w:rsidR="00A4597B" w:rsidRPr="005B4C85">
        <w:rPr>
          <w:sz w:val="18"/>
          <w:szCs w:val="18"/>
        </w:rPr>
        <w:t xml:space="preserve"> час</w:t>
      </w:r>
      <w:r w:rsidR="002077D5" w:rsidRPr="005B4C85">
        <w:rPr>
          <w:sz w:val="18"/>
          <w:szCs w:val="18"/>
        </w:rPr>
        <w:t>ов</w:t>
      </w:r>
      <w:r w:rsidR="00A4597B" w:rsidRPr="005B4C85">
        <w:rPr>
          <w:sz w:val="18"/>
          <w:szCs w:val="18"/>
        </w:rPr>
        <w:t>)</w:t>
      </w:r>
      <w:r w:rsidRPr="005B4C85">
        <w:rPr>
          <w:sz w:val="18"/>
          <w:szCs w:val="18"/>
        </w:rPr>
        <w:t>.</w:t>
      </w:r>
      <w:r w:rsidR="00A4597B" w:rsidRPr="007570DD">
        <w:rPr>
          <w:sz w:val="18"/>
          <w:szCs w:val="18"/>
        </w:rPr>
        <w:t xml:space="preserve"> Перед применением штукатурку тщательно перемешать</w:t>
      </w:r>
      <w:r w:rsidR="00897D55" w:rsidRPr="007570DD">
        <w:rPr>
          <w:sz w:val="18"/>
          <w:szCs w:val="18"/>
        </w:rPr>
        <w:t xml:space="preserve"> (</w:t>
      </w:r>
      <w:proofErr w:type="gramStart"/>
      <w:r w:rsidR="00897D55" w:rsidRPr="007570DD">
        <w:rPr>
          <w:sz w:val="18"/>
          <w:szCs w:val="18"/>
        </w:rPr>
        <w:t>возможно</w:t>
      </w:r>
      <w:proofErr w:type="gramEnd"/>
      <w:r w:rsidR="00897D55" w:rsidRPr="007570DD">
        <w:rPr>
          <w:sz w:val="18"/>
          <w:szCs w:val="18"/>
        </w:rPr>
        <w:t xml:space="preserve"> расслаивание)</w:t>
      </w:r>
      <w:r w:rsidR="00A4597B" w:rsidRPr="007570DD">
        <w:rPr>
          <w:sz w:val="18"/>
          <w:szCs w:val="18"/>
        </w:rPr>
        <w:t xml:space="preserve">. </w:t>
      </w:r>
      <w:r w:rsidR="00C26952" w:rsidRPr="007570DD">
        <w:rPr>
          <w:sz w:val="18"/>
          <w:szCs w:val="18"/>
        </w:rPr>
        <w:t>Первый слой штукатурки наносят на основани</w:t>
      </w:r>
      <w:proofErr w:type="gramStart"/>
      <w:r w:rsidR="00C26952" w:rsidRPr="007570DD">
        <w:rPr>
          <w:sz w:val="18"/>
          <w:szCs w:val="18"/>
        </w:rPr>
        <w:t>е</w:t>
      </w:r>
      <w:proofErr w:type="gramEnd"/>
      <w:r w:rsidR="00C26952" w:rsidRPr="007570DD">
        <w:rPr>
          <w:sz w:val="18"/>
          <w:szCs w:val="18"/>
        </w:rPr>
        <w:t xml:space="preserve"> поверхности теркой (кельма) из нержавеющей стали</w:t>
      </w:r>
      <w:r w:rsidR="001C68ED" w:rsidRPr="007570DD">
        <w:rPr>
          <w:sz w:val="18"/>
          <w:szCs w:val="18"/>
        </w:rPr>
        <w:t xml:space="preserve">, которую держат под углом </w:t>
      </w:r>
      <w:r w:rsidR="00A4597B" w:rsidRPr="007570DD">
        <w:rPr>
          <w:sz w:val="18"/>
          <w:szCs w:val="18"/>
        </w:rPr>
        <w:t xml:space="preserve"> </w:t>
      </w:r>
      <w:r w:rsidR="001C68ED" w:rsidRPr="007570DD">
        <w:rPr>
          <w:sz w:val="18"/>
          <w:szCs w:val="18"/>
        </w:rPr>
        <w:t>30</w:t>
      </w:r>
      <w:r w:rsidR="001C68ED" w:rsidRPr="007570DD">
        <w:rPr>
          <w:sz w:val="18"/>
          <w:szCs w:val="18"/>
          <w:vertAlign w:val="superscript"/>
        </w:rPr>
        <w:t xml:space="preserve">0  </w:t>
      </w:r>
      <w:r w:rsidR="001C68ED" w:rsidRPr="007570DD">
        <w:rPr>
          <w:sz w:val="18"/>
          <w:szCs w:val="18"/>
        </w:rPr>
        <w:t xml:space="preserve">к поверхности тонким слоем 0,5-0,8 мм всплошную «на </w:t>
      </w:r>
      <w:proofErr w:type="spellStart"/>
      <w:r w:rsidR="001C68ED" w:rsidRPr="007570DD">
        <w:rPr>
          <w:sz w:val="18"/>
          <w:szCs w:val="18"/>
        </w:rPr>
        <w:t>сдир</w:t>
      </w:r>
      <w:proofErr w:type="spellEnd"/>
      <w:r w:rsidR="001C68ED" w:rsidRPr="007570DD">
        <w:rPr>
          <w:sz w:val="18"/>
          <w:szCs w:val="18"/>
        </w:rPr>
        <w:t xml:space="preserve">».  Далее </w:t>
      </w:r>
      <w:r w:rsidR="0011120E" w:rsidRPr="007570DD">
        <w:rPr>
          <w:sz w:val="18"/>
          <w:szCs w:val="18"/>
        </w:rPr>
        <w:t xml:space="preserve"> через </w:t>
      </w:r>
      <w:r w:rsidR="00A41204">
        <w:rPr>
          <w:sz w:val="18"/>
          <w:szCs w:val="18"/>
        </w:rPr>
        <w:t>6-8 часов</w:t>
      </w:r>
      <w:r w:rsidR="0011120E" w:rsidRPr="007570DD">
        <w:rPr>
          <w:sz w:val="18"/>
          <w:szCs w:val="18"/>
        </w:rPr>
        <w:t xml:space="preserve"> </w:t>
      </w:r>
      <w:r w:rsidR="001C68ED" w:rsidRPr="007570DD">
        <w:rPr>
          <w:sz w:val="18"/>
          <w:szCs w:val="18"/>
        </w:rPr>
        <w:t>наносится второй слой штукатурки</w:t>
      </w:r>
      <w:r w:rsidR="0011120E" w:rsidRPr="007570DD">
        <w:rPr>
          <w:sz w:val="18"/>
          <w:szCs w:val="18"/>
        </w:rPr>
        <w:t xml:space="preserve"> с таким эффектом, чтобы полностью не перекрывать  предыдущий слой декоративной штукатурки. Далее дав материалу слегка подсохнуть, теркой (кельмой) заглаживают верхушки фактуры до того уровня гладкости, который необходим. </w:t>
      </w:r>
      <w:r w:rsidR="007570DD" w:rsidRPr="007570DD">
        <w:rPr>
          <w:rFonts w:cs="Arial"/>
          <w:sz w:val="18"/>
          <w:szCs w:val="18"/>
        </w:rPr>
        <w:t xml:space="preserve">После полного высыхания можно нанести полупрозрачную краску </w:t>
      </w:r>
      <w:proofErr w:type="spellStart"/>
      <w:r w:rsidR="007570DD" w:rsidRPr="007570DD">
        <w:rPr>
          <w:rFonts w:cs="Arial"/>
          <w:sz w:val="18"/>
          <w:szCs w:val="18"/>
          <w:lang w:val="en-US"/>
        </w:rPr>
        <w:t>Antica</w:t>
      </w:r>
      <w:proofErr w:type="spellEnd"/>
      <w:r w:rsidR="007570DD" w:rsidRPr="007570DD">
        <w:rPr>
          <w:rFonts w:cs="Arial"/>
          <w:sz w:val="18"/>
          <w:szCs w:val="18"/>
        </w:rPr>
        <w:t xml:space="preserve"> - если требуется создать эффект «под старину», или перламутров</w:t>
      </w:r>
      <w:r w:rsidR="00930564">
        <w:rPr>
          <w:rFonts w:cs="Arial"/>
          <w:sz w:val="18"/>
          <w:szCs w:val="18"/>
        </w:rPr>
        <w:t>ый</w:t>
      </w:r>
      <w:r w:rsidR="007570DD" w:rsidRPr="007570DD">
        <w:rPr>
          <w:rFonts w:cs="Arial"/>
          <w:sz w:val="18"/>
          <w:szCs w:val="18"/>
        </w:rPr>
        <w:t xml:space="preserve"> </w:t>
      </w:r>
      <w:r w:rsidR="00930564">
        <w:rPr>
          <w:rFonts w:cs="Arial"/>
          <w:sz w:val="18"/>
          <w:szCs w:val="18"/>
        </w:rPr>
        <w:t xml:space="preserve">лак </w:t>
      </w:r>
      <w:r w:rsidR="007570DD" w:rsidRPr="007570DD">
        <w:rPr>
          <w:rFonts w:cs="Arial"/>
          <w:sz w:val="18"/>
          <w:szCs w:val="18"/>
        </w:rPr>
        <w:t xml:space="preserve"> </w:t>
      </w:r>
      <w:r w:rsidR="007570DD" w:rsidRPr="007570DD">
        <w:rPr>
          <w:rFonts w:cs="Arial"/>
          <w:sz w:val="18"/>
          <w:szCs w:val="18"/>
          <w:lang w:val="en-US"/>
        </w:rPr>
        <w:t>Shine</w:t>
      </w:r>
      <w:r w:rsidR="007570DD" w:rsidRPr="007570DD">
        <w:rPr>
          <w:rFonts w:cs="Arial"/>
          <w:sz w:val="18"/>
          <w:szCs w:val="18"/>
        </w:rPr>
        <w:t xml:space="preserve"> </w:t>
      </w:r>
      <w:r w:rsidR="00930564">
        <w:rPr>
          <w:rFonts w:cs="Arial"/>
          <w:sz w:val="18"/>
          <w:szCs w:val="18"/>
        </w:rPr>
        <w:t xml:space="preserve">(либо воск </w:t>
      </w:r>
      <w:r w:rsidR="00930564">
        <w:rPr>
          <w:rFonts w:cs="Arial"/>
          <w:sz w:val="18"/>
          <w:szCs w:val="18"/>
          <w:lang w:val="en-US"/>
        </w:rPr>
        <w:t>Wax</w:t>
      </w:r>
      <w:r w:rsidR="00930564" w:rsidRPr="00930564">
        <w:rPr>
          <w:rFonts w:cs="Arial"/>
          <w:sz w:val="18"/>
          <w:szCs w:val="18"/>
        </w:rPr>
        <w:t>)</w:t>
      </w:r>
      <w:r w:rsidR="007570DD" w:rsidRPr="007570DD">
        <w:rPr>
          <w:rFonts w:cs="Arial"/>
          <w:sz w:val="18"/>
          <w:szCs w:val="18"/>
        </w:rPr>
        <w:t>- для получения благородного отблеска поверхности. Краски</w:t>
      </w:r>
      <w:r w:rsidR="00930564" w:rsidRPr="00930564">
        <w:rPr>
          <w:rFonts w:cs="Arial"/>
          <w:sz w:val="18"/>
          <w:szCs w:val="18"/>
        </w:rPr>
        <w:t>-</w:t>
      </w:r>
      <w:r w:rsidR="00930564">
        <w:rPr>
          <w:rFonts w:cs="Arial"/>
          <w:sz w:val="18"/>
          <w:szCs w:val="18"/>
        </w:rPr>
        <w:t>лаки</w:t>
      </w:r>
      <w:r w:rsidR="007570DD" w:rsidRPr="007570DD">
        <w:rPr>
          <w:rFonts w:cs="Arial"/>
          <w:sz w:val="18"/>
          <w:szCs w:val="18"/>
        </w:rPr>
        <w:t xml:space="preserve"> наносятся теркой-губкой в один слой до полного насыщения поверхности</w:t>
      </w:r>
      <w:r w:rsidR="007570DD" w:rsidRPr="00F66B19">
        <w:rPr>
          <w:rFonts w:cs="Arial"/>
          <w:sz w:val="18"/>
          <w:szCs w:val="18"/>
        </w:rPr>
        <w:t xml:space="preserve">. </w:t>
      </w:r>
      <w:r w:rsidR="00D066E5" w:rsidRPr="00F66B19">
        <w:rPr>
          <w:sz w:val="18"/>
          <w:szCs w:val="18"/>
        </w:rPr>
        <w:t xml:space="preserve">Рекомендуется в качестве защитного покрытия нанести гидрофобизатор </w:t>
      </w:r>
      <w:proofErr w:type="spellStart"/>
      <w:r w:rsidR="00D066E5" w:rsidRPr="00F66B19">
        <w:rPr>
          <w:sz w:val="18"/>
          <w:szCs w:val="18"/>
          <w:lang w:val="en-US"/>
        </w:rPr>
        <w:t>Crost</w:t>
      </w:r>
      <w:proofErr w:type="spellEnd"/>
      <w:r w:rsidR="00D066E5" w:rsidRPr="00F66B19">
        <w:rPr>
          <w:sz w:val="18"/>
          <w:szCs w:val="18"/>
        </w:rPr>
        <w:t xml:space="preserve"> </w:t>
      </w:r>
      <w:r w:rsidR="00D066E5" w:rsidRPr="00F66B19">
        <w:rPr>
          <w:sz w:val="18"/>
          <w:szCs w:val="18"/>
          <w:lang w:val="en-US"/>
        </w:rPr>
        <w:t>Wax</w:t>
      </w:r>
      <w:r w:rsidR="00D066E5" w:rsidRPr="00F66B19">
        <w:rPr>
          <w:sz w:val="18"/>
          <w:szCs w:val="18"/>
        </w:rPr>
        <w:t xml:space="preserve"> </w:t>
      </w:r>
      <w:r w:rsidR="00D066E5" w:rsidRPr="00F66B19">
        <w:rPr>
          <w:sz w:val="18"/>
          <w:szCs w:val="18"/>
          <w:lang w:val="en-US"/>
        </w:rPr>
        <w:t>for</w:t>
      </w:r>
      <w:r w:rsidR="00D066E5" w:rsidRPr="00F66B19">
        <w:rPr>
          <w:sz w:val="18"/>
          <w:szCs w:val="18"/>
        </w:rPr>
        <w:t xml:space="preserve"> </w:t>
      </w:r>
      <w:r w:rsidR="00D066E5" w:rsidRPr="00F66B19">
        <w:rPr>
          <w:sz w:val="18"/>
          <w:szCs w:val="18"/>
          <w:lang w:val="en-US"/>
        </w:rPr>
        <w:t>Plaster</w:t>
      </w:r>
      <w:r w:rsidR="00D066E5" w:rsidRPr="00F66B19">
        <w:rPr>
          <w:sz w:val="18"/>
          <w:szCs w:val="18"/>
        </w:rPr>
        <w:t xml:space="preserve"> (для дышащей поверхности), либо </w:t>
      </w:r>
      <w:proofErr w:type="spellStart"/>
      <w:r w:rsidR="00D066E5" w:rsidRPr="00F66B19">
        <w:rPr>
          <w:sz w:val="18"/>
          <w:szCs w:val="18"/>
          <w:lang w:val="en-US"/>
        </w:rPr>
        <w:t>Crost</w:t>
      </w:r>
      <w:proofErr w:type="spellEnd"/>
      <w:r w:rsidR="00D066E5" w:rsidRPr="00F66B19">
        <w:rPr>
          <w:sz w:val="18"/>
          <w:szCs w:val="18"/>
        </w:rPr>
        <w:t xml:space="preserve"> </w:t>
      </w:r>
      <w:proofErr w:type="spellStart"/>
      <w:r w:rsidR="008D723A" w:rsidRPr="00F66B19">
        <w:rPr>
          <w:sz w:val="18"/>
          <w:szCs w:val="18"/>
          <w:lang w:val="en-US"/>
        </w:rPr>
        <w:t>Fixprimer</w:t>
      </w:r>
      <w:proofErr w:type="spellEnd"/>
      <w:r w:rsidR="008D723A" w:rsidRPr="00F66B19">
        <w:rPr>
          <w:sz w:val="18"/>
          <w:szCs w:val="18"/>
        </w:rPr>
        <w:t xml:space="preserve"> (для контакта с осадками и для влажных помещений)</w:t>
      </w:r>
      <w:r w:rsidR="009E6EF9" w:rsidRPr="00F66B19">
        <w:rPr>
          <w:sz w:val="18"/>
          <w:szCs w:val="18"/>
        </w:rPr>
        <w:t xml:space="preserve">. </w:t>
      </w:r>
    </w:p>
    <w:p w:rsidR="00487F82" w:rsidRPr="008D723A" w:rsidRDefault="00897D55" w:rsidP="007570DD">
      <w:pPr>
        <w:spacing w:before="60" w:after="60"/>
        <w:jc w:val="both"/>
        <w:rPr>
          <w:sz w:val="20"/>
          <w:szCs w:val="20"/>
        </w:rPr>
      </w:pPr>
      <w:r w:rsidRPr="005E0A80">
        <w:rPr>
          <w:b/>
          <w:color w:val="000000" w:themeColor="text1"/>
          <w:sz w:val="20"/>
          <w:szCs w:val="20"/>
        </w:rPr>
        <w:t>Меры предосторожности</w:t>
      </w:r>
      <w:r w:rsidRPr="00897D55">
        <w:rPr>
          <w:color w:val="000000" w:themeColor="text1"/>
          <w:sz w:val="20"/>
          <w:szCs w:val="20"/>
        </w:rPr>
        <w:t>: Не смешивать с другими шпатлевками, грунтовками и растворителями.</w:t>
      </w:r>
      <w:r>
        <w:rPr>
          <w:color w:val="000000" w:themeColor="text1"/>
          <w:sz w:val="20"/>
          <w:szCs w:val="20"/>
        </w:rPr>
        <w:t xml:space="preserve"> При попадании материала в глаза</w:t>
      </w:r>
      <w:r w:rsidRPr="00897D55">
        <w:rPr>
          <w:color w:val="000000" w:themeColor="text1"/>
          <w:sz w:val="20"/>
          <w:szCs w:val="20"/>
        </w:rPr>
        <w:t xml:space="preserve"> </w:t>
      </w:r>
      <w:r w:rsidR="005E0A80">
        <w:rPr>
          <w:color w:val="000000" w:themeColor="text1"/>
          <w:sz w:val="20"/>
          <w:szCs w:val="20"/>
        </w:rPr>
        <w:t xml:space="preserve">следует немедленно промыть водой. </w:t>
      </w:r>
      <w:r w:rsidR="00930564">
        <w:rPr>
          <w:color w:val="000000" w:themeColor="text1"/>
          <w:sz w:val="20"/>
          <w:szCs w:val="20"/>
        </w:rPr>
        <w:t xml:space="preserve">При необходимости обратиться к врачу. </w:t>
      </w:r>
      <w:r w:rsidR="005E0A80">
        <w:rPr>
          <w:color w:val="000000" w:themeColor="text1"/>
          <w:sz w:val="20"/>
          <w:szCs w:val="20"/>
        </w:rPr>
        <w:t xml:space="preserve">Хранить в недоступном для детей месте. </w:t>
      </w:r>
    </w:p>
    <w:p w:rsidR="00255E79" w:rsidRPr="005E0A80" w:rsidRDefault="005E0A80" w:rsidP="005E0A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417"/>
        <w:gridCol w:w="1276"/>
        <w:gridCol w:w="2551"/>
      </w:tblGrid>
      <w:tr w:rsidR="003A78BF" w:rsidRPr="00887D70" w:rsidTr="005B4C85">
        <w:tc>
          <w:tcPr>
            <w:tcW w:w="1694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3A78BF" w:rsidRPr="00887D70" w:rsidRDefault="003A78BF" w:rsidP="001F5FDD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 xml:space="preserve">Гашеная известь,  мраморные гранулы, </w:t>
            </w:r>
            <w:r w:rsidR="00F9580F">
              <w:rPr>
                <w:sz w:val="18"/>
                <w:szCs w:val="18"/>
              </w:rPr>
              <w:t xml:space="preserve">фракция 0,5мм, </w:t>
            </w:r>
            <w:bookmarkStart w:id="0" w:name="_GoBack"/>
            <w:bookmarkEnd w:id="0"/>
            <w:r w:rsidRPr="00887D70">
              <w:rPr>
                <w:sz w:val="18"/>
                <w:szCs w:val="18"/>
              </w:rPr>
              <w:t>наполнители, диоксид титана, неорганические пигменты на основе окиси железа и цветных красителей</w:t>
            </w:r>
          </w:p>
        </w:tc>
        <w:tc>
          <w:tcPr>
            <w:tcW w:w="1611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417" w:type="dxa"/>
          </w:tcPr>
          <w:p w:rsidR="003A78BF" w:rsidRPr="00887D70" w:rsidRDefault="00FB5BF6" w:rsidP="00FB5BF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Полное</w:t>
            </w:r>
            <w:proofErr w:type="gramEnd"/>
            <w:r>
              <w:rPr>
                <w:sz w:val="18"/>
                <w:szCs w:val="18"/>
              </w:rPr>
              <w:t xml:space="preserve"> 24 часа, на отлип 2,</w:t>
            </w:r>
            <w:r w:rsidR="003A78BF" w:rsidRPr="00887D70">
              <w:rPr>
                <w:sz w:val="18"/>
                <w:szCs w:val="18"/>
              </w:rPr>
              <w:t>5 часа</w:t>
            </w:r>
          </w:p>
        </w:tc>
        <w:tc>
          <w:tcPr>
            <w:tcW w:w="1276" w:type="dxa"/>
          </w:tcPr>
          <w:p w:rsidR="003A78BF" w:rsidRPr="00887D70" w:rsidRDefault="003A78BF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2551" w:type="dxa"/>
          </w:tcPr>
          <w:p w:rsidR="003A78BF" w:rsidRPr="00887D70" w:rsidRDefault="003A78BF" w:rsidP="000F25DB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Не более 36 месяцев со дня изготовления</w:t>
            </w:r>
          </w:p>
        </w:tc>
      </w:tr>
      <w:tr w:rsidR="003A78BF" w:rsidRPr="00887D70" w:rsidTr="005B4C85">
        <w:tc>
          <w:tcPr>
            <w:tcW w:w="1694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3A78BF" w:rsidRPr="00887D70" w:rsidRDefault="003A78BF" w:rsidP="00930564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0,5 -1,7 кг/</w:t>
            </w:r>
            <w:proofErr w:type="spellStart"/>
            <w:r w:rsidRPr="00887D70">
              <w:rPr>
                <w:sz w:val="18"/>
                <w:szCs w:val="18"/>
              </w:rPr>
              <w:t>кв.м</w:t>
            </w:r>
            <w:proofErr w:type="spellEnd"/>
            <w:r w:rsidRPr="00887D70">
              <w:rPr>
                <w:sz w:val="18"/>
                <w:szCs w:val="18"/>
              </w:rPr>
              <w:t>.</w:t>
            </w:r>
            <w:r w:rsidR="008A5112">
              <w:rPr>
                <w:sz w:val="18"/>
                <w:szCs w:val="18"/>
              </w:rPr>
              <w:t xml:space="preserve"> (в </w:t>
            </w:r>
            <w:r w:rsidR="00930564">
              <w:rPr>
                <w:sz w:val="18"/>
                <w:szCs w:val="18"/>
              </w:rPr>
              <w:t>1</w:t>
            </w:r>
            <w:r w:rsidR="008A5112">
              <w:rPr>
                <w:sz w:val="18"/>
                <w:szCs w:val="18"/>
              </w:rPr>
              <w:t>-</w:t>
            </w:r>
            <w:r w:rsidR="00930564">
              <w:rPr>
                <w:sz w:val="18"/>
                <w:szCs w:val="18"/>
              </w:rPr>
              <w:t>2</w:t>
            </w:r>
            <w:r w:rsidR="008A5112">
              <w:rPr>
                <w:sz w:val="18"/>
                <w:szCs w:val="18"/>
              </w:rPr>
              <w:t xml:space="preserve"> слоя)</w:t>
            </w:r>
          </w:p>
        </w:tc>
        <w:tc>
          <w:tcPr>
            <w:tcW w:w="1611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Устойчивость к дождю</w:t>
            </w:r>
          </w:p>
        </w:tc>
        <w:tc>
          <w:tcPr>
            <w:tcW w:w="1417" w:type="dxa"/>
          </w:tcPr>
          <w:p w:rsidR="003A78BF" w:rsidRPr="00887D70" w:rsidRDefault="003A78BF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Через 48 после нанесения</w:t>
            </w:r>
          </w:p>
        </w:tc>
        <w:tc>
          <w:tcPr>
            <w:tcW w:w="1276" w:type="dxa"/>
          </w:tcPr>
          <w:p w:rsidR="003A78BF" w:rsidRPr="00887D70" w:rsidRDefault="003A78BF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551" w:type="dxa"/>
          </w:tcPr>
          <w:p w:rsidR="003A78BF" w:rsidRPr="00887D70" w:rsidRDefault="003A78BF" w:rsidP="002077D5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 xml:space="preserve">Более </w:t>
            </w:r>
            <w:r w:rsidR="004505C4">
              <w:rPr>
                <w:sz w:val="18"/>
                <w:szCs w:val="18"/>
              </w:rPr>
              <w:t>2</w:t>
            </w:r>
            <w:r w:rsidR="002077D5">
              <w:rPr>
                <w:sz w:val="18"/>
                <w:szCs w:val="18"/>
              </w:rPr>
              <w:t>5</w:t>
            </w:r>
            <w:r w:rsidRPr="00887D70">
              <w:rPr>
                <w:sz w:val="18"/>
                <w:szCs w:val="18"/>
              </w:rPr>
              <w:t xml:space="preserve"> лет</w:t>
            </w:r>
          </w:p>
        </w:tc>
      </w:tr>
      <w:tr w:rsidR="00197781" w:rsidRPr="00887D70" w:rsidTr="005B4C85">
        <w:tc>
          <w:tcPr>
            <w:tcW w:w="1694" w:type="dxa"/>
          </w:tcPr>
          <w:p w:rsidR="001F5FDD" w:rsidRPr="00887D70" w:rsidRDefault="001F5FD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1F5FDD" w:rsidRPr="00887D70" w:rsidRDefault="00692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93056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5С до +36</w:t>
            </w:r>
            <w:r w:rsidR="00197781" w:rsidRPr="00887D70">
              <w:rPr>
                <w:sz w:val="18"/>
                <w:szCs w:val="18"/>
              </w:rPr>
              <w:t>С</w:t>
            </w:r>
            <w:r w:rsidR="00CC1D12">
              <w:rPr>
                <w:sz w:val="18"/>
                <w:szCs w:val="18"/>
              </w:rPr>
              <w:t xml:space="preserve">  при относительной влажности не более 80%</w:t>
            </w:r>
          </w:p>
        </w:tc>
        <w:tc>
          <w:tcPr>
            <w:tcW w:w="1611" w:type="dxa"/>
          </w:tcPr>
          <w:p w:rsidR="001F5FDD" w:rsidRPr="00887D70" w:rsidRDefault="001F5FDD" w:rsidP="00095062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 xml:space="preserve">Морозостойкость </w:t>
            </w:r>
            <w:r w:rsidR="00095062" w:rsidRPr="00887D70">
              <w:rPr>
                <w:b/>
                <w:sz w:val="18"/>
                <w:szCs w:val="18"/>
              </w:rPr>
              <w:t>а</w:t>
            </w:r>
            <w:r w:rsidRPr="00887D70">
              <w:rPr>
                <w:b/>
                <w:sz w:val="18"/>
                <w:szCs w:val="18"/>
              </w:rPr>
              <w:t xml:space="preserve">дгезионного </w:t>
            </w:r>
            <w:r w:rsidR="00095062" w:rsidRPr="00887D70">
              <w:rPr>
                <w:b/>
                <w:sz w:val="18"/>
                <w:szCs w:val="18"/>
              </w:rPr>
              <w:t>ко</w:t>
            </w:r>
            <w:r w:rsidRPr="00887D70">
              <w:rPr>
                <w:b/>
                <w:sz w:val="18"/>
                <w:szCs w:val="18"/>
              </w:rPr>
              <w:t>нтакта</w:t>
            </w:r>
          </w:p>
        </w:tc>
        <w:tc>
          <w:tcPr>
            <w:tcW w:w="1417" w:type="dxa"/>
          </w:tcPr>
          <w:p w:rsidR="001F5FDD" w:rsidRPr="00887D70" w:rsidRDefault="00197781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Не менее 100 циклов</w:t>
            </w:r>
          </w:p>
        </w:tc>
        <w:tc>
          <w:tcPr>
            <w:tcW w:w="1276" w:type="dxa"/>
          </w:tcPr>
          <w:p w:rsidR="001F5FDD" w:rsidRPr="00887D70" w:rsidRDefault="003A78BF" w:rsidP="001F5FD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551" w:type="dxa"/>
          </w:tcPr>
          <w:p w:rsidR="001F5FDD" w:rsidRPr="00887D70" w:rsidRDefault="003A78BF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</w:tr>
      <w:tr w:rsidR="00197781" w:rsidRPr="00887D70" w:rsidTr="005B4C85">
        <w:tc>
          <w:tcPr>
            <w:tcW w:w="1694" w:type="dxa"/>
          </w:tcPr>
          <w:p w:rsidR="00255E79" w:rsidRPr="00887D70" w:rsidRDefault="001F5FD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255E79" w:rsidRPr="00887D70" w:rsidRDefault="00197781" w:rsidP="00930564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От +</w:t>
            </w:r>
            <w:r w:rsidR="00930564">
              <w:rPr>
                <w:sz w:val="18"/>
                <w:szCs w:val="18"/>
              </w:rPr>
              <w:t>5</w:t>
            </w:r>
            <w:r w:rsidR="007570DD">
              <w:rPr>
                <w:sz w:val="18"/>
                <w:szCs w:val="18"/>
              </w:rPr>
              <w:t>С до +36</w:t>
            </w:r>
            <w:r w:rsidRPr="00887D70">
              <w:rPr>
                <w:sz w:val="18"/>
                <w:szCs w:val="18"/>
              </w:rPr>
              <w:t>С</w:t>
            </w:r>
            <w:r w:rsidR="00897D55">
              <w:rPr>
                <w:sz w:val="18"/>
                <w:szCs w:val="18"/>
              </w:rPr>
              <w:t>. Предохранять от замораживания</w:t>
            </w:r>
          </w:p>
        </w:tc>
        <w:tc>
          <w:tcPr>
            <w:tcW w:w="1611" w:type="dxa"/>
          </w:tcPr>
          <w:p w:rsidR="00255E79" w:rsidRPr="00887D70" w:rsidRDefault="001F5FD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417" w:type="dxa"/>
          </w:tcPr>
          <w:p w:rsidR="00255E79" w:rsidRPr="00887D70" w:rsidRDefault="00197781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водой</w:t>
            </w:r>
          </w:p>
        </w:tc>
        <w:tc>
          <w:tcPr>
            <w:tcW w:w="1276" w:type="dxa"/>
          </w:tcPr>
          <w:p w:rsidR="00255E79" w:rsidRPr="00887D70" w:rsidRDefault="001F5FD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551" w:type="dxa"/>
          </w:tcPr>
          <w:p w:rsidR="00255E79" w:rsidRPr="00887D70" w:rsidRDefault="00197781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В ручную все фактуры, машинным способом фактуру Карта мира</w:t>
            </w:r>
          </w:p>
        </w:tc>
      </w:tr>
      <w:tr w:rsidR="00095062" w:rsidRPr="00887D70" w:rsidTr="005B4C85">
        <w:tc>
          <w:tcPr>
            <w:tcW w:w="1694" w:type="dxa"/>
          </w:tcPr>
          <w:p w:rsidR="001F5FDD" w:rsidRPr="00887D70" w:rsidRDefault="001F5FD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эксплуатации</w:t>
            </w:r>
          </w:p>
        </w:tc>
        <w:tc>
          <w:tcPr>
            <w:tcW w:w="2332" w:type="dxa"/>
          </w:tcPr>
          <w:p w:rsidR="001F5FDD" w:rsidRPr="00887D70" w:rsidRDefault="00197781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От -45С до +60С</w:t>
            </w:r>
          </w:p>
        </w:tc>
        <w:tc>
          <w:tcPr>
            <w:tcW w:w="1611" w:type="dxa"/>
          </w:tcPr>
          <w:p w:rsidR="001F5FDD" w:rsidRPr="00887D70" w:rsidRDefault="001F5FD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1417" w:type="dxa"/>
          </w:tcPr>
          <w:p w:rsidR="001F5FDD" w:rsidRPr="00887D70" w:rsidRDefault="00197781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Пластиковые ведра по</w:t>
            </w:r>
            <w:r w:rsidR="00A411C6">
              <w:rPr>
                <w:sz w:val="18"/>
                <w:szCs w:val="18"/>
              </w:rPr>
              <w:t xml:space="preserve"> 1кг,</w:t>
            </w:r>
            <w:r w:rsidRPr="00887D70">
              <w:rPr>
                <w:sz w:val="18"/>
                <w:szCs w:val="18"/>
              </w:rPr>
              <w:t xml:space="preserve"> </w:t>
            </w:r>
            <w:r w:rsidRPr="005B4C85">
              <w:rPr>
                <w:sz w:val="18"/>
                <w:szCs w:val="18"/>
              </w:rPr>
              <w:t>10 кг</w:t>
            </w:r>
            <w:r w:rsidR="00A411C6">
              <w:rPr>
                <w:sz w:val="18"/>
                <w:szCs w:val="18"/>
              </w:rPr>
              <w:t xml:space="preserve">, </w:t>
            </w:r>
            <w:r w:rsidR="00670D8E">
              <w:rPr>
                <w:sz w:val="18"/>
                <w:szCs w:val="18"/>
              </w:rPr>
              <w:t xml:space="preserve"> 20 кг</w:t>
            </w:r>
          </w:p>
        </w:tc>
        <w:tc>
          <w:tcPr>
            <w:tcW w:w="1276" w:type="dxa"/>
          </w:tcPr>
          <w:p w:rsidR="001F5FDD" w:rsidRPr="00887D70" w:rsidRDefault="00197781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2551" w:type="dxa"/>
          </w:tcPr>
          <w:p w:rsidR="001F5FDD" w:rsidRPr="00887D70" w:rsidRDefault="00197781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 xml:space="preserve">Из нержавеющих материалов, кельма, шпатель, </w:t>
            </w:r>
            <w:proofErr w:type="spellStart"/>
            <w:r w:rsidR="005F638E">
              <w:rPr>
                <w:sz w:val="18"/>
                <w:szCs w:val="18"/>
              </w:rPr>
              <w:t>шетка-набивалка</w:t>
            </w:r>
            <w:proofErr w:type="spellEnd"/>
            <w:r w:rsidR="005F638E">
              <w:rPr>
                <w:sz w:val="18"/>
                <w:szCs w:val="18"/>
              </w:rPr>
              <w:t xml:space="preserve">, </w:t>
            </w:r>
            <w:r w:rsidRPr="00887D70">
              <w:rPr>
                <w:sz w:val="18"/>
                <w:szCs w:val="18"/>
              </w:rPr>
              <w:t xml:space="preserve">компрессор с </w:t>
            </w:r>
            <w:proofErr w:type="spellStart"/>
            <w:r w:rsidRPr="00887D70">
              <w:rPr>
                <w:sz w:val="18"/>
                <w:szCs w:val="18"/>
              </w:rPr>
              <w:t>картушным</w:t>
            </w:r>
            <w:proofErr w:type="spellEnd"/>
            <w:r w:rsidRPr="00887D70">
              <w:rPr>
                <w:sz w:val="18"/>
                <w:szCs w:val="18"/>
              </w:rPr>
              <w:t xml:space="preserve"> пистолетом</w:t>
            </w:r>
          </w:p>
        </w:tc>
      </w:tr>
      <w:tr w:rsidR="00197781" w:rsidRPr="00887D70" w:rsidTr="005B4C85">
        <w:tc>
          <w:tcPr>
            <w:tcW w:w="1694" w:type="dxa"/>
          </w:tcPr>
          <w:p w:rsidR="00255E79" w:rsidRPr="000B438A" w:rsidRDefault="00255E79">
            <w:pPr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5E0A80" w:rsidRPr="000B438A" w:rsidRDefault="005E0A80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255E79" w:rsidRPr="00887D70" w:rsidRDefault="007939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Класс пожарной опасности</w:t>
            </w:r>
          </w:p>
        </w:tc>
        <w:tc>
          <w:tcPr>
            <w:tcW w:w="1417" w:type="dxa"/>
          </w:tcPr>
          <w:p w:rsidR="007939CA" w:rsidRPr="00D6036F" w:rsidRDefault="007939CA" w:rsidP="00D6036F">
            <w:pPr>
              <w:rPr>
                <w:sz w:val="18"/>
                <w:szCs w:val="18"/>
              </w:rPr>
            </w:pPr>
            <w:r w:rsidRPr="00683B86">
              <w:rPr>
                <w:b/>
                <w:sz w:val="18"/>
                <w:szCs w:val="18"/>
              </w:rPr>
              <w:t xml:space="preserve">КМ </w:t>
            </w:r>
            <w:r w:rsidR="00D6036F" w:rsidRPr="00180527">
              <w:rPr>
                <w:b/>
                <w:sz w:val="18"/>
                <w:szCs w:val="18"/>
              </w:rPr>
              <w:t>0</w:t>
            </w:r>
            <w:r w:rsidR="00180527">
              <w:rPr>
                <w:b/>
                <w:sz w:val="18"/>
                <w:szCs w:val="18"/>
              </w:rPr>
              <w:t>\КМ</w:t>
            </w:r>
            <w:proofErr w:type="gramStart"/>
            <w:r w:rsidR="00180527">
              <w:rPr>
                <w:b/>
                <w:sz w:val="18"/>
                <w:szCs w:val="18"/>
              </w:rPr>
              <w:t>1</w:t>
            </w:r>
            <w:proofErr w:type="gramEnd"/>
            <w:r w:rsidR="00D6036F" w:rsidRPr="00180527">
              <w:rPr>
                <w:sz w:val="18"/>
                <w:szCs w:val="18"/>
              </w:rPr>
              <w:t xml:space="preserve"> (</w:t>
            </w:r>
            <w:r w:rsidR="00D6036F">
              <w:rPr>
                <w:sz w:val="18"/>
                <w:szCs w:val="18"/>
              </w:rPr>
              <w:t>ГОСТ 30244-94)</w:t>
            </w:r>
          </w:p>
        </w:tc>
        <w:tc>
          <w:tcPr>
            <w:tcW w:w="1276" w:type="dxa"/>
          </w:tcPr>
          <w:p w:rsidR="00255E79" w:rsidRPr="00887D70" w:rsidRDefault="00EA09F5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551" w:type="dxa"/>
          </w:tcPr>
          <w:p w:rsidR="00255E79" w:rsidRPr="00887D70" w:rsidRDefault="00EA09F5" w:rsidP="00752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Белая база</w:t>
            </w:r>
            <w:r w:rsidR="00930564">
              <w:rPr>
                <w:sz w:val="18"/>
                <w:szCs w:val="18"/>
              </w:rPr>
              <w:t xml:space="preserve"> «Р» и «</w:t>
            </w:r>
            <w:r w:rsidR="00930564">
              <w:rPr>
                <w:sz w:val="18"/>
                <w:szCs w:val="18"/>
                <w:lang w:val="en-US"/>
              </w:rPr>
              <w:t>D</w:t>
            </w:r>
            <w:r w:rsidR="0093056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колеровка в постельные </w:t>
            </w:r>
            <w:r w:rsidR="00752770">
              <w:rPr>
                <w:sz w:val="18"/>
                <w:szCs w:val="18"/>
              </w:rPr>
              <w:t xml:space="preserve">и темные </w:t>
            </w:r>
            <w:r>
              <w:rPr>
                <w:sz w:val="18"/>
                <w:szCs w:val="18"/>
              </w:rPr>
              <w:t>тона</w:t>
            </w:r>
            <w:r w:rsidR="00760D3E">
              <w:rPr>
                <w:sz w:val="18"/>
                <w:szCs w:val="18"/>
              </w:rPr>
              <w:t xml:space="preserve"> по системе</w:t>
            </w:r>
            <w:r w:rsidR="00752770">
              <w:rPr>
                <w:sz w:val="18"/>
                <w:szCs w:val="18"/>
              </w:rPr>
              <w:t xml:space="preserve"> </w:t>
            </w:r>
            <w:proofErr w:type="spellStart"/>
            <w:r w:rsidR="00752770">
              <w:rPr>
                <w:sz w:val="18"/>
                <w:szCs w:val="18"/>
                <w:lang w:val="en-US"/>
              </w:rPr>
              <w:t>Crost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358AF" w:rsidRPr="00AC374F" w:rsidRDefault="005358AF" w:rsidP="00180527"/>
    <w:sectPr w:rsidR="005358AF" w:rsidRPr="00AC374F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33BD1"/>
    <w:rsid w:val="00045963"/>
    <w:rsid w:val="00095062"/>
    <w:rsid w:val="000B438A"/>
    <w:rsid w:val="000B73DE"/>
    <w:rsid w:val="0011120E"/>
    <w:rsid w:val="00136D6F"/>
    <w:rsid w:val="00180527"/>
    <w:rsid w:val="00195754"/>
    <w:rsid w:val="00197781"/>
    <w:rsid w:val="001C68ED"/>
    <w:rsid w:val="001F5FDD"/>
    <w:rsid w:val="002077D5"/>
    <w:rsid w:val="00240DE4"/>
    <w:rsid w:val="00255E79"/>
    <w:rsid w:val="00322440"/>
    <w:rsid w:val="003634A4"/>
    <w:rsid w:val="00396AC1"/>
    <w:rsid w:val="003A02F3"/>
    <w:rsid w:val="003A78BF"/>
    <w:rsid w:val="003F3086"/>
    <w:rsid w:val="004505C4"/>
    <w:rsid w:val="00487F82"/>
    <w:rsid w:val="004E1301"/>
    <w:rsid w:val="004F308E"/>
    <w:rsid w:val="004F60E7"/>
    <w:rsid w:val="005358AF"/>
    <w:rsid w:val="005B073F"/>
    <w:rsid w:val="005B4C85"/>
    <w:rsid w:val="005E0A80"/>
    <w:rsid w:val="005F638E"/>
    <w:rsid w:val="00602238"/>
    <w:rsid w:val="00602815"/>
    <w:rsid w:val="00653809"/>
    <w:rsid w:val="00670D8E"/>
    <w:rsid w:val="0067188B"/>
    <w:rsid w:val="00683B86"/>
    <w:rsid w:val="00692E22"/>
    <w:rsid w:val="006E6217"/>
    <w:rsid w:val="007228F6"/>
    <w:rsid w:val="00731736"/>
    <w:rsid w:val="00741252"/>
    <w:rsid w:val="00752770"/>
    <w:rsid w:val="007570DD"/>
    <w:rsid w:val="00760D3E"/>
    <w:rsid w:val="00784CA5"/>
    <w:rsid w:val="00786816"/>
    <w:rsid w:val="007939CA"/>
    <w:rsid w:val="007C56C6"/>
    <w:rsid w:val="00887D70"/>
    <w:rsid w:val="00897D55"/>
    <w:rsid w:val="008A0215"/>
    <w:rsid w:val="008A5112"/>
    <w:rsid w:val="008D723A"/>
    <w:rsid w:val="00930564"/>
    <w:rsid w:val="0096583D"/>
    <w:rsid w:val="009749D8"/>
    <w:rsid w:val="00990C4A"/>
    <w:rsid w:val="009B0B64"/>
    <w:rsid w:val="009E6EF9"/>
    <w:rsid w:val="00A411C6"/>
    <w:rsid w:val="00A41204"/>
    <w:rsid w:val="00A4597B"/>
    <w:rsid w:val="00A53FA7"/>
    <w:rsid w:val="00AC374F"/>
    <w:rsid w:val="00C26952"/>
    <w:rsid w:val="00CC1D12"/>
    <w:rsid w:val="00CD048E"/>
    <w:rsid w:val="00D066E5"/>
    <w:rsid w:val="00D172FF"/>
    <w:rsid w:val="00D214E3"/>
    <w:rsid w:val="00D6036F"/>
    <w:rsid w:val="00D87EAD"/>
    <w:rsid w:val="00DA16DC"/>
    <w:rsid w:val="00E32B90"/>
    <w:rsid w:val="00E362D0"/>
    <w:rsid w:val="00EA017C"/>
    <w:rsid w:val="00EA09F5"/>
    <w:rsid w:val="00F12405"/>
    <w:rsid w:val="00F32D24"/>
    <w:rsid w:val="00F44472"/>
    <w:rsid w:val="00F66B19"/>
    <w:rsid w:val="00F9580F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37</cp:revision>
  <dcterms:created xsi:type="dcterms:W3CDTF">2020-08-11T10:18:00Z</dcterms:created>
  <dcterms:modified xsi:type="dcterms:W3CDTF">2021-06-25T11:00:00Z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266500121</vt:i4>
  </property>
</Properties>
</file>